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401C363E"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9C0EA6" w:rsidRPr="009C0EA6">
        <w:t xml:space="preserve"> </w:t>
      </w:r>
      <w:r w:rsidR="009C0EA6">
        <w:t>Commander</w:t>
      </w:r>
      <w:r w:rsidR="009C0EA6">
        <w:rPr>
          <w:vertAlign w:val="superscript"/>
        </w:rPr>
        <w:t>™</w:t>
      </w:r>
      <w:r w:rsidR="006C3BF7">
        <w:t>14</w:t>
      </w:r>
      <w:r w:rsidR="006C3BF7" w:rsidRPr="00DC22F8">
        <w:t>00</w:t>
      </w:r>
      <w:r w:rsidR="006C3BF7">
        <w:t xml:space="preserve"> SEL</w:t>
      </w:r>
      <w:r w:rsidR="006C3BF7" w:rsidRPr="0054535A">
        <w:rPr>
          <w:vertAlign w:val="superscript"/>
        </w:rPr>
        <w:t>19</w:t>
      </w:r>
      <w:r w:rsidR="006C3BF7">
        <w:t xml:space="preserve">Clean-Master 20Pa </w:t>
      </w:r>
      <w:r w:rsidR="003A7AC3">
        <w:t>…</w:t>
      </w:r>
      <w:r>
        <w:rPr>
          <w:sz w:val="12"/>
        </w:rPr>
        <w:t>NON-PRINTING</w:t>
      </w:r>
    </w:p>
    <w:p w14:paraId="33AAAC83" w14:textId="4CFD3BF1"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962EB4">
        <w:t xml:space="preserve"> Shortform Specification</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08C7D1E0" w:rsidR="001669DE" w:rsidRPr="001669DE" w:rsidRDefault="001669DE" w:rsidP="00962EB4">
      <w:pPr>
        <w:tabs>
          <w:tab w:val="left" w:pos="9568"/>
        </w:tabs>
      </w:pPr>
    </w:p>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1" w14:textId="787F2986" w:rsidR="001669DE" w:rsidRPr="00EA354B" w:rsidRDefault="00541CB5" w:rsidP="00541CB5">
      <w:pPr>
        <w:pStyle w:val="03CSIPageFormatParagraph"/>
      </w:pPr>
      <w:r>
        <w:t>Section includes h</w:t>
      </w:r>
      <w:r w:rsidR="001669DE" w:rsidRPr="00EA354B">
        <w:t>igh-speed</w:t>
      </w:r>
      <w:r>
        <w:t xml:space="preserve"> fabric</w:t>
      </w:r>
      <w:r w:rsidR="009D1D46">
        <w:t xml:space="preserve"> </w:t>
      </w:r>
      <w:r>
        <w:t>overhead coiling doors</w:t>
      </w:r>
      <w:r w:rsidR="004A3A4C">
        <w:t>, activation devices and accessories</w:t>
      </w:r>
      <w:r w:rsidR="001669DE" w:rsidRPr="00EA354B">
        <w:t>.</w:t>
      </w:r>
    </w:p>
    <w:p w14:paraId="18FE1D07" w14:textId="294342EE" w:rsidR="00E03D77" w:rsidRPr="00E03D77" w:rsidRDefault="00E03D77" w:rsidP="0070193D"/>
    <w:p w14:paraId="2AFAD1D0" w14:textId="1DF53C93" w:rsidR="00D40251" w:rsidRPr="00FF5E0B" w:rsidRDefault="005146DD" w:rsidP="005B2069">
      <w:pPr>
        <w:pStyle w:val="Heading2"/>
      </w:pPr>
      <w:bookmarkStart w:id="2" w:name="_Toc488393104"/>
      <w:r w:rsidRPr="00FF5E0B">
        <w:t>ADMINISTRATIVE REQUIREMENTS</w:t>
      </w:r>
      <w:bookmarkEnd w:id="2"/>
    </w:p>
    <w:p w14:paraId="4714469D" w14:textId="05C2B4EA" w:rsidR="005146DD" w:rsidRDefault="005146DD" w:rsidP="003D7F3C"/>
    <w:p w14:paraId="575C6CC4" w14:textId="6A339939" w:rsidR="00BF42D2" w:rsidRDefault="0008414B" w:rsidP="004F19F9">
      <w:pPr>
        <w:pStyle w:val="03CSIPageFormatParagraph"/>
        <w:numPr>
          <w:ilvl w:val="1"/>
          <w:numId w:val="5"/>
        </w:numPr>
      </w:pPr>
      <w:r>
        <w:t>Coordination:</w:t>
      </w:r>
      <w:r w:rsidR="00DF03AB">
        <w:t xml:space="preserve"> </w:t>
      </w:r>
      <w:r w:rsidR="002A2C02">
        <w:t xml:space="preserve">Verify </w:t>
      </w:r>
      <w:r w:rsidR="00BF42D2">
        <w:t xml:space="preserve">the work of this Section with </w:t>
      </w:r>
      <w:r w:rsidR="002A2C02">
        <w:t>project conditions for compliance with Contract Documents.</w:t>
      </w:r>
      <w:r w:rsidR="00DF03AB">
        <w:t xml:space="preserve"> </w:t>
      </w:r>
      <w:r w:rsidR="00BF42D2">
        <w:t xml:space="preserve">Coordinate </w:t>
      </w:r>
      <w:r w:rsidR="002A2C02">
        <w:t xml:space="preserve">overhead rapid coiling door’s </w:t>
      </w:r>
      <w:r w:rsidR="00BF42D2">
        <w:t xml:space="preserve">operating controls with </w:t>
      </w:r>
      <w:r w:rsidR="002A2C02">
        <w:t xml:space="preserve">activation devices and </w:t>
      </w:r>
      <w:r w:rsidR="00BF42D2">
        <w:t xml:space="preserve">specified </w:t>
      </w:r>
      <w:r w:rsidR="002A2C02">
        <w:t>accessories</w:t>
      </w:r>
      <w:r w:rsidR="00BF42D2">
        <w:t>.</w:t>
      </w:r>
    </w:p>
    <w:p w14:paraId="5ABF3F7A" w14:textId="301CE28B" w:rsidR="00072C5C" w:rsidRDefault="00072C5C" w:rsidP="007B1E47"/>
    <w:p w14:paraId="2F5ADAF8" w14:textId="4FD29F92" w:rsidR="00863E7E" w:rsidRDefault="004F4B61" w:rsidP="00072C5C">
      <w:pPr>
        <w:pStyle w:val="Heading2"/>
      </w:pPr>
      <w:bookmarkStart w:id="3" w:name="_Toc488393105"/>
      <w:r>
        <w:t xml:space="preserve">Action </w:t>
      </w:r>
      <w:r w:rsidR="001669DE" w:rsidRPr="00FF5E0B">
        <w:t>SUB</w:t>
      </w:r>
      <w:r w:rsidR="0098251F" w:rsidRPr="00FF5E0B">
        <w:t>MITTALS</w:t>
      </w:r>
      <w:bookmarkEnd w:id="3"/>
    </w:p>
    <w:p w14:paraId="0473780E" w14:textId="77777777" w:rsidR="001669DE" w:rsidRPr="001669DE" w:rsidRDefault="001669DE" w:rsidP="00E02709">
      <w:pPr>
        <w:rPr>
          <w:rFonts w:cs="Arial"/>
          <w:szCs w:val="16"/>
        </w:rPr>
      </w:pPr>
    </w:p>
    <w:p w14:paraId="46AA1510" w14:textId="57AA681E" w:rsidR="004A3A4C" w:rsidRDefault="004A3A4C" w:rsidP="004F19F9">
      <w:pPr>
        <w:pStyle w:val="03CSIPageFormatParagraph"/>
        <w:numPr>
          <w:ilvl w:val="1"/>
          <w:numId w:val="6"/>
        </w:numPr>
      </w:pPr>
      <w:r>
        <w:t>See Section 01 30 00 – Administrative Requirements for submittal procedures.</w:t>
      </w:r>
    </w:p>
    <w:p w14:paraId="3F69204A" w14:textId="77777777" w:rsidR="00123DC0" w:rsidRPr="00123DC0" w:rsidRDefault="00123DC0" w:rsidP="00123DC0">
      <w:pPr>
        <w:pStyle w:val="04CSIPageFormatSubparagraph1"/>
        <w:numPr>
          <w:ilvl w:val="0"/>
          <w:numId w:val="0"/>
        </w:numPr>
      </w:pPr>
    </w:p>
    <w:p w14:paraId="19E7D40C" w14:textId="3C65CE2F" w:rsidR="00863E7E" w:rsidRDefault="00863E7E" w:rsidP="004F19F9">
      <w:pPr>
        <w:pStyle w:val="03CSIPageFormatParagraph"/>
        <w:numPr>
          <w:ilvl w:val="1"/>
          <w:numId w:val="6"/>
        </w:numPr>
      </w:pPr>
      <w:r>
        <w:t>Product Data:</w:t>
      </w:r>
      <w:r w:rsidR="00123DC0">
        <w:t xml:space="preserve"> </w:t>
      </w:r>
      <w:r w:rsidR="00C8724C">
        <w:t xml:space="preserve"> </w:t>
      </w:r>
      <w:r w:rsidR="00123DC0">
        <w:t>For each type and size of overhead rapid coiling door</w:t>
      </w:r>
      <w:r w:rsidR="00600087">
        <w:t>, activation device,</w:t>
      </w:r>
      <w:r w:rsidR="00123DC0">
        <w:t xml:space="preserve"> and accessory, include detailed information of fabricated materials and finishes, </w:t>
      </w:r>
      <w:r w:rsidR="00D35110">
        <w:t xml:space="preserve">wind </w:t>
      </w:r>
      <w:r w:rsidR="00366E28">
        <w:t>load resistance</w:t>
      </w:r>
      <w:r w:rsidR="00123DC0">
        <w:t>, and electrical component connections.</w:t>
      </w:r>
    </w:p>
    <w:p w14:paraId="5048093E" w14:textId="77777777" w:rsidR="00C150C8" w:rsidRPr="009E4183" w:rsidRDefault="00C150C8" w:rsidP="009E4183"/>
    <w:p w14:paraId="055DF632" w14:textId="01BAED1E" w:rsidR="00DF6D1B" w:rsidRDefault="00831D39" w:rsidP="0013299C">
      <w:pPr>
        <w:pStyle w:val="03CSIPageFormatParagraph"/>
      </w:pPr>
      <w:r>
        <w:t>Shop Drawings:</w:t>
      </w:r>
      <w:r w:rsidR="00977944">
        <w:t xml:space="preserve">  Indicate pertinent dimensioning, component profiles, and anchorage locations for verification of proper fit and mounting.</w:t>
      </w:r>
      <w:r w:rsidR="008041A5">
        <w:t xml:space="preserve"> Inc</w:t>
      </w:r>
      <w:r w:rsidR="0013299C">
        <w:t xml:space="preserve">lude </w:t>
      </w:r>
      <w:r w:rsidR="008041A5">
        <w:t>Setting Drawings and templates, with locations for built-i</w:t>
      </w:r>
      <w:r w:rsidR="0013299C">
        <w:t>n or embedded anchoring devices, a s</w:t>
      </w:r>
      <w:r w:rsidR="00DF6D1B">
        <w:t>ummary of forces, loads and wei</w:t>
      </w:r>
      <w:r w:rsidR="0013299C">
        <w:t xml:space="preserve">ghts on walls and jambs and the Manufacturer’s </w:t>
      </w:r>
      <w:r w:rsidR="00DF6D1B">
        <w:t>Installation &amp; Maintenance Manual – English.</w:t>
      </w:r>
    </w:p>
    <w:p w14:paraId="2A17F5A0" w14:textId="77777777" w:rsidR="00E64E32" w:rsidRPr="009E4183" w:rsidRDefault="00E64E32" w:rsidP="009E4183"/>
    <w:p w14:paraId="15B05E0C" w14:textId="0A784931" w:rsidR="009C65BA" w:rsidRDefault="001669DE" w:rsidP="009C65BA">
      <w:pPr>
        <w:pStyle w:val="03CSIPageFormatParagraph"/>
      </w:pPr>
      <w:r w:rsidRPr="00974213">
        <w:t>Sampl</w:t>
      </w:r>
      <w:r w:rsidR="003A5C5B">
        <w:t xml:space="preserve">es:  </w:t>
      </w:r>
      <w:r w:rsidR="00426821">
        <w:t>Upon request of the Architect or owner’s representative, submit 1 set(s) fabric door panel material for each color option selected. Sample sizes to be no smaller than 3” (76mm) x 3” (76mm).</w:t>
      </w:r>
    </w:p>
    <w:p w14:paraId="2BE06219" w14:textId="04C36EE6" w:rsidR="00EC6A2E" w:rsidRPr="0027007C" w:rsidRDefault="00EC6A2E" w:rsidP="0027007C"/>
    <w:p w14:paraId="61F7FE91" w14:textId="46D4227E" w:rsidR="00F56364" w:rsidRDefault="00F56364" w:rsidP="00F56364">
      <w:pPr>
        <w:pStyle w:val="03CSIPageFormatParagraph"/>
      </w:pPr>
      <w:r>
        <w:t xml:space="preserve">Sustainable Design Submittals: </w:t>
      </w:r>
      <w:r w:rsidR="003A5C5B">
        <w:t>Upon request, submit product qualification materials from manufacturer in accordance with Green Building Certification Programs required documentation.</w:t>
      </w:r>
    </w:p>
    <w:p w14:paraId="5C33346F" w14:textId="6D3CBFB8" w:rsidR="000B0908" w:rsidRPr="00974213" w:rsidRDefault="000B0908" w:rsidP="00ED54D6">
      <w:pPr>
        <w:pStyle w:val="04CSIPageFormatSubparagraph1"/>
        <w:numPr>
          <w:ilvl w:val="0"/>
          <w:numId w:val="0"/>
        </w:numPr>
      </w:pPr>
    </w:p>
    <w:p w14:paraId="11FA37F0" w14:textId="635D4DE8" w:rsidR="000C7E7D" w:rsidRPr="00FF5E0B" w:rsidRDefault="000C7E7D" w:rsidP="00852155">
      <w:pPr>
        <w:pStyle w:val="Heading2"/>
      </w:pPr>
      <w:bookmarkStart w:id="4" w:name="_Toc488393107"/>
      <w:r w:rsidRPr="00FF5E0B">
        <w:t>QUALITY ASSURANCE</w:t>
      </w:r>
      <w:bookmarkEnd w:id="4"/>
      <w:r w:rsidRPr="00FF5E0B">
        <w:t xml:space="preserve"> </w:t>
      </w:r>
    </w:p>
    <w:p w14:paraId="04737815" w14:textId="0AFFAF08" w:rsidR="001669DE" w:rsidRPr="001669DE" w:rsidRDefault="001669DE" w:rsidP="001C5552"/>
    <w:p w14:paraId="39F9B5A3" w14:textId="48A4561F" w:rsidR="00023204" w:rsidRDefault="00023204" w:rsidP="004F19F9">
      <w:pPr>
        <w:pStyle w:val="03CSIPageFormatParagraph"/>
        <w:numPr>
          <w:ilvl w:val="1"/>
          <w:numId w:val="7"/>
        </w:numPr>
      </w:pPr>
      <w:r>
        <w:t>Regulatory Agency Approvals:</w:t>
      </w:r>
      <w:r w:rsidR="002551B8">
        <w:t xml:space="preserve"> Items requiring electrical connection in this section shall be listed and classified by UL/ULC</w:t>
      </w:r>
      <w:r>
        <w:t xml:space="preserve"> </w:t>
      </w:r>
      <w:r w:rsidR="002551B8">
        <w:t>or testing firm acceptable to Authorities Having Jurisdiction as suitable for purpose specified.</w:t>
      </w:r>
    </w:p>
    <w:p w14:paraId="12620D4B" w14:textId="77777777" w:rsidR="002551B8" w:rsidRPr="002551B8" w:rsidRDefault="002551B8" w:rsidP="002551B8">
      <w:pPr>
        <w:pStyle w:val="04CSIPageFormatSubparagraph1"/>
        <w:numPr>
          <w:ilvl w:val="0"/>
          <w:numId w:val="0"/>
        </w:numPr>
      </w:pPr>
    </w:p>
    <w:p w14:paraId="1FC1E6BE" w14:textId="72D162DC" w:rsidR="00C10F25" w:rsidRDefault="00C10F25" w:rsidP="004F19F9">
      <w:pPr>
        <w:pStyle w:val="03CSIPageFormatParagraph"/>
        <w:numPr>
          <w:ilvl w:val="1"/>
          <w:numId w:val="7"/>
        </w:numPr>
      </w:pPr>
      <w:r>
        <w:t>Qualifications:</w:t>
      </w:r>
    </w:p>
    <w:p w14:paraId="3220F286" w14:textId="326867A0" w:rsidR="007A4341" w:rsidRDefault="007A4341" w:rsidP="007A4341">
      <w:pPr>
        <w:pStyle w:val="04CSIPageFormatSubparagraph1"/>
      </w:pPr>
      <w:r>
        <w:t xml:space="preserve">Suppliers: Obtain </w:t>
      </w:r>
      <w:r w:rsidR="002551B8">
        <w:t>overhead rapid coiling doors</w:t>
      </w:r>
      <w:r>
        <w:t xml:space="preserve">, including all components and accessories though one source. Use only new doors, </w:t>
      </w:r>
      <w:r w:rsidR="000F058C">
        <w:t>components,</w:t>
      </w:r>
      <w:r>
        <w:t xml:space="preserve"> and accessories for this project.</w:t>
      </w:r>
    </w:p>
    <w:p w14:paraId="63A418A7" w14:textId="0183A37F" w:rsidR="00273594" w:rsidRDefault="00C10F25" w:rsidP="002551B8">
      <w:pPr>
        <w:pStyle w:val="04CSIPageFormatSubparagraph1"/>
      </w:pPr>
      <w:r>
        <w:t>Installers</w:t>
      </w:r>
      <w:r w:rsidR="0064340C" w:rsidRPr="00C10F25">
        <w:t xml:space="preserve">: </w:t>
      </w:r>
      <w:r w:rsidR="002551B8">
        <w:t>Engage companies specializing in performing work of the type specified in this section and authorized by manufacturer.</w:t>
      </w:r>
    </w:p>
    <w:p w14:paraId="0A29F228" w14:textId="77777777" w:rsidR="002551B8" w:rsidRPr="001669DE" w:rsidRDefault="002551B8" w:rsidP="002551B8">
      <w:pPr>
        <w:pStyle w:val="04CSIPageFormatSubparagraph1"/>
        <w:numPr>
          <w:ilvl w:val="0"/>
          <w:numId w:val="0"/>
        </w:numPr>
      </w:pPr>
    </w:p>
    <w:p w14:paraId="04737818" w14:textId="38E9E883" w:rsidR="001669DE" w:rsidRPr="00FF5E0B" w:rsidRDefault="00822B2D" w:rsidP="00852155">
      <w:pPr>
        <w:pStyle w:val="Heading2"/>
      </w:pPr>
      <w:bookmarkStart w:id="5" w:name="_Toc488393108"/>
      <w:r w:rsidRPr="00FF5E0B">
        <w:t>DELIVERY, STORAGE AND HANDLING</w:t>
      </w:r>
      <w:bookmarkEnd w:id="5"/>
    </w:p>
    <w:p w14:paraId="04737819" w14:textId="77777777" w:rsidR="001669DE" w:rsidRPr="001669DE" w:rsidRDefault="001669DE" w:rsidP="001C5552"/>
    <w:p w14:paraId="150D8030" w14:textId="4518CB9D" w:rsidR="00121216" w:rsidRDefault="00005CFF" w:rsidP="004F19F9">
      <w:pPr>
        <w:pStyle w:val="03CSIPageFormatParagraph"/>
        <w:numPr>
          <w:ilvl w:val="1"/>
          <w:numId w:val="8"/>
        </w:numPr>
      </w:pPr>
      <w:r>
        <w:t>Delivery and Acceptance Requirements:</w:t>
      </w:r>
      <w:r w:rsidR="008F421A">
        <w:t xml:space="preserve">  </w:t>
      </w:r>
      <w:r w:rsidR="00121216">
        <w:t>Verify completeness of shipment upon r</w:t>
      </w:r>
      <w:r w:rsidR="008F421A">
        <w:t>eceipt of materials. Confirm</w:t>
      </w:r>
      <w:r w:rsidR="00121216">
        <w:t xml:space="preserve"> delivery of all component parts with original shipping manifest.</w:t>
      </w:r>
    </w:p>
    <w:p w14:paraId="41E5CC57" w14:textId="77777777" w:rsidR="00776C8E" w:rsidRDefault="00776C8E" w:rsidP="001C5552"/>
    <w:p w14:paraId="20A8D2F1" w14:textId="4B53B4DC" w:rsidR="00DD72C3" w:rsidRDefault="00776C8E" w:rsidP="008F421A">
      <w:pPr>
        <w:pStyle w:val="03CSIPageFormatParagraph"/>
      </w:pPr>
      <w:r>
        <w:t>Storage and Handling Requirements:</w:t>
      </w:r>
      <w:r w:rsidR="008F421A">
        <w:t xml:space="preserve">  </w:t>
      </w:r>
      <w:r w:rsidR="002600B7">
        <w:t>Store all materials in dry locations with adequate</w:t>
      </w:r>
      <w:r w:rsidR="008F421A">
        <w:t xml:space="preserve"> ventilation, free from dust,</w:t>
      </w:r>
      <w:r w:rsidR="002600B7">
        <w:t xml:space="preserve"> water, and availab</w:t>
      </w:r>
      <w:r w:rsidR="008F421A">
        <w:t>le for inspection and handling.</w:t>
      </w:r>
    </w:p>
    <w:p w14:paraId="0473782B" w14:textId="1463DF86" w:rsidR="005557D4" w:rsidRDefault="005557D4">
      <w:pPr>
        <w:contextualSpacing w:val="0"/>
      </w:pPr>
    </w:p>
    <w:p w14:paraId="0473782C" w14:textId="154D6412" w:rsidR="001669DE" w:rsidRPr="00FF5E0B" w:rsidRDefault="001669DE" w:rsidP="00852155">
      <w:pPr>
        <w:pStyle w:val="Heading2"/>
      </w:pPr>
      <w:bookmarkStart w:id="6" w:name="_Toc488393109"/>
      <w:r w:rsidRPr="00FF5E0B">
        <w:t>WARRANTY</w:t>
      </w:r>
      <w:bookmarkEnd w:id="6"/>
    </w:p>
    <w:p w14:paraId="0473782D" w14:textId="77777777" w:rsidR="001669DE" w:rsidRPr="001669DE" w:rsidRDefault="001669DE" w:rsidP="001C5552"/>
    <w:p w14:paraId="1919AC09" w14:textId="0E104681" w:rsidR="001D222E" w:rsidRDefault="001D222E" w:rsidP="004F19F9">
      <w:pPr>
        <w:pStyle w:val="03CSIPageFormatParagraph"/>
        <w:numPr>
          <w:ilvl w:val="1"/>
          <w:numId w:val="9"/>
        </w:numPr>
      </w:pPr>
      <w:r>
        <w:t>See Section 01 78 00 – Closeout Submittals for additional warranty requirements.</w:t>
      </w:r>
    </w:p>
    <w:p w14:paraId="216D7D03" w14:textId="0636AAC1" w:rsidR="001D222E" w:rsidRPr="001D222E" w:rsidRDefault="001D222E" w:rsidP="001D222E">
      <w:pPr>
        <w:pStyle w:val="04CSIPageFormatSubparagraph1"/>
        <w:numPr>
          <w:ilvl w:val="0"/>
          <w:numId w:val="0"/>
        </w:numPr>
      </w:pPr>
    </w:p>
    <w:p w14:paraId="4965F0A6" w14:textId="23403FA4" w:rsidR="00ED54D6" w:rsidRDefault="00ED54D6" w:rsidP="004F19F9">
      <w:pPr>
        <w:pStyle w:val="03CSIPageFormatParagraph"/>
        <w:numPr>
          <w:ilvl w:val="1"/>
          <w:numId w:val="9"/>
        </w:numPr>
      </w:pPr>
      <w:r>
        <w:t>Warranty Documentation:</w:t>
      </w:r>
      <w:r w:rsidR="001D222E">
        <w:t xml:space="preserve">  </w:t>
      </w:r>
      <w:r w:rsidR="001E5DEA">
        <w:t>Provide a</w:t>
      </w:r>
      <w:r w:rsidR="001D222E">
        <w:t xml:space="preserve"> final executed warranty document as accepted by Owner; include in Warranties and Bonds Manual. </w:t>
      </w:r>
    </w:p>
    <w:p w14:paraId="22D510F8" w14:textId="77777777" w:rsidR="00ED54D6" w:rsidRPr="00ED54D6" w:rsidRDefault="00ED54D6" w:rsidP="00ED54D6">
      <w:pPr>
        <w:pStyle w:val="04CSIPageFormatSubparagraph1"/>
        <w:numPr>
          <w:ilvl w:val="0"/>
          <w:numId w:val="0"/>
        </w:numPr>
      </w:pPr>
    </w:p>
    <w:p w14:paraId="6ABDF736" w14:textId="68EA149C" w:rsidR="001E5DEA" w:rsidRDefault="0045704D" w:rsidP="001E5DEA">
      <w:pPr>
        <w:pStyle w:val="03CSIPageFormatParagraph"/>
      </w:pPr>
      <w:r w:rsidRPr="001E5DEA">
        <w:t>Warranty</w:t>
      </w:r>
      <w:r w:rsidR="005F168D">
        <w:t xml:space="preserve"> Period</w:t>
      </w:r>
      <w:r>
        <w:t>:</w:t>
      </w:r>
      <w:r w:rsidR="00607D01">
        <w:t xml:space="preserve">  P</w:t>
      </w:r>
      <w:r w:rsidR="005F168D">
        <w:t xml:space="preserve">eriod of warranty </w:t>
      </w:r>
      <w:r w:rsidR="00607D01">
        <w:t>begins at</w:t>
      </w:r>
      <w:r w:rsidR="005F168D">
        <w:t xml:space="preserve"> date of shipment of the product to the customer.</w:t>
      </w:r>
      <w:r w:rsidR="001E5DEA">
        <w:t xml:space="preserve"> </w:t>
      </w:r>
      <w:r w:rsidR="001E5DEA" w:rsidRPr="005F168D">
        <w:t>The</w:t>
      </w:r>
      <w:r w:rsidR="001E5DEA" w:rsidRPr="00025E27">
        <w:t xml:space="preserve"> motor is guaranteed against defects in materials and workmanship for a period of 5 </w:t>
      </w:r>
      <w:r w:rsidR="001E5DEA">
        <w:t>years (excludes anti-fallback device</w:t>
      </w:r>
      <w:r w:rsidR="001E5DEA" w:rsidRPr="00025E27">
        <w:t>). All other mechanical and electrical components are warranted against defects for a period of 2 years.</w:t>
      </w:r>
      <w:r w:rsidR="001E5DEA">
        <w:t xml:space="preserve"> Fabric panels are warranted against defects for a period of 2 years.</w:t>
      </w:r>
      <w:r w:rsidR="001E5DEA" w:rsidRPr="00025E27">
        <w:t xml:space="preserve"> During the warranty period, labor is covered for the first year</w:t>
      </w:r>
      <w:r w:rsidR="001E5DEA">
        <w:t xml:space="preserve"> after installation is completed.</w:t>
      </w:r>
    </w:p>
    <w:p w14:paraId="585B1B4C" w14:textId="4C7546B4" w:rsidR="00C63349" w:rsidRPr="00FC141B" w:rsidRDefault="00E97871" w:rsidP="00EC5E83">
      <w:pPr>
        <w:contextualSpacing w:val="0"/>
      </w:pPr>
      <w:r>
        <w:br w:type="page"/>
      </w:r>
    </w:p>
    <w:p w14:paraId="04737830" w14:textId="6C6E1EC8" w:rsidR="001669DE" w:rsidRPr="00073153" w:rsidRDefault="001669DE" w:rsidP="00073153">
      <w:pPr>
        <w:pStyle w:val="Heading1"/>
      </w:pPr>
      <w:bookmarkStart w:id="7" w:name="_Toc488393110"/>
      <w:r w:rsidRPr="00073153">
        <w:lastRenderedPageBreak/>
        <w:t>PART 2</w:t>
      </w:r>
      <w:r w:rsidR="00DA596E" w:rsidRPr="00073153">
        <w:t xml:space="preserve"> – </w:t>
      </w:r>
      <w:r w:rsidRPr="00073153">
        <w:t>PRODUCTS</w:t>
      </w:r>
      <w:bookmarkEnd w:id="7"/>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8" w:name="_Toc488393111"/>
      <w:r w:rsidRPr="001F6DA5">
        <w:t>MANUFACTURERS</w:t>
      </w:r>
      <w:bookmarkEnd w:id="8"/>
    </w:p>
    <w:p w14:paraId="79553F36" w14:textId="77777777" w:rsidR="00D84A71" w:rsidRDefault="00D84A71" w:rsidP="00FC2B03"/>
    <w:p w14:paraId="04737834" w14:textId="0E6B40B3" w:rsidR="001669DE" w:rsidRDefault="00F81569" w:rsidP="004F19F9">
      <w:pPr>
        <w:pStyle w:val="03CSIPageFormatParagraph"/>
        <w:numPr>
          <w:ilvl w:val="1"/>
          <w:numId w:val="10"/>
        </w:numPr>
      </w:pPr>
      <w:r>
        <w:t>Hörmann High Performance Doors.</w:t>
      </w:r>
    </w:p>
    <w:p w14:paraId="34A1FC62" w14:textId="346C91AE" w:rsidR="00B70235" w:rsidRPr="00FE23A4" w:rsidRDefault="00B70235" w:rsidP="00AD618A">
      <w:pPr>
        <w:pStyle w:val="06CSIPageFormatSubparagraph3"/>
        <w:numPr>
          <w:ilvl w:val="0"/>
          <w:numId w:val="0"/>
        </w:numPr>
        <w:ind w:left="302" w:firstLine="706"/>
      </w:pPr>
      <w:r w:rsidRPr="00FE23A4">
        <w:t xml:space="preserve">117 </w:t>
      </w:r>
      <w:proofErr w:type="spellStart"/>
      <w:r w:rsidRPr="00FE23A4">
        <w:t>Starpo</w:t>
      </w:r>
      <w:r w:rsidR="00FD034D" w:rsidRPr="00FE23A4">
        <w:t>inte</w:t>
      </w:r>
      <w:proofErr w:type="spellEnd"/>
      <w:r w:rsidR="00FD034D" w:rsidRPr="00FE23A4">
        <w:t xml:space="preserve"> Boulevard, Burgettstown, Pennsylvania </w:t>
      </w:r>
      <w:r w:rsidRPr="00FE23A4">
        <w:t>15021-9506</w:t>
      </w:r>
    </w:p>
    <w:p w14:paraId="3CAB2C8C" w14:textId="39EE6299" w:rsidR="00315C79" w:rsidRPr="00D5256F" w:rsidRDefault="00FD034D" w:rsidP="00AD618A">
      <w:pPr>
        <w:pStyle w:val="06CSIPageFormatSubparagraph3"/>
        <w:numPr>
          <w:ilvl w:val="0"/>
          <w:numId w:val="0"/>
        </w:numPr>
        <w:ind w:left="302" w:firstLine="706"/>
      </w:pPr>
      <w:r>
        <w:t>Toll Free</w:t>
      </w:r>
      <w:r w:rsidR="00AF3519">
        <w:t>: (800)-365-3667 |</w:t>
      </w:r>
      <w:r>
        <w:t xml:space="preserve"> Phone:</w:t>
      </w:r>
      <w:r w:rsidR="00B70235" w:rsidRPr="00D5256F">
        <w:t xml:space="preserve"> </w:t>
      </w:r>
      <w:r w:rsidR="00884B0A" w:rsidRPr="00D5256F">
        <w:t>724-385-9150</w:t>
      </w:r>
    </w:p>
    <w:p w14:paraId="76A71921" w14:textId="17A48959" w:rsidR="00B70235" w:rsidRDefault="00B70235" w:rsidP="00AD618A">
      <w:pPr>
        <w:pStyle w:val="06CSIPageFormatSubparagraph3"/>
        <w:numPr>
          <w:ilvl w:val="0"/>
          <w:numId w:val="0"/>
        </w:numPr>
        <w:ind w:left="302" w:firstLine="706"/>
      </w:pPr>
      <w:r w:rsidRPr="00D5256F">
        <w:t xml:space="preserve">Website:  </w:t>
      </w:r>
      <w:r w:rsidR="005852EB" w:rsidRPr="00AF3519">
        <w:rPr>
          <w:u w:val="single"/>
        </w:rPr>
        <w:t>www.hor</w:t>
      </w:r>
      <w:r w:rsidR="00AF3519" w:rsidRPr="00AF3519">
        <w:rPr>
          <w:u w:val="single"/>
        </w:rPr>
        <w:t>mann.us</w:t>
      </w:r>
      <w:r w:rsidR="00AF3519">
        <w:t xml:space="preserve"> |</w:t>
      </w:r>
      <w:r w:rsidRPr="00D5256F">
        <w:t xml:space="preserve"> </w:t>
      </w:r>
      <w:r w:rsidR="00AF3519">
        <w:t xml:space="preserve">Contact </w:t>
      </w:r>
      <w:r w:rsidRPr="00D5256F">
        <w:t>Email</w:t>
      </w:r>
      <w:r w:rsidR="00AF3519">
        <w:t xml:space="preserve"> Address</w:t>
      </w:r>
      <w:r w:rsidRPr="00D5256F">
        <w:t xml:space="preserve">: </w:t>
      </w:r>
      <w:r w:rsidR="00495DE7" w:rsidRPr="00AF3519">
        <w:rPr>
          <w:u w:val="single"/>
        </w:rPr>
        <w:t>info</w:t>
      </w:r>
      <w:r w:rsidR="00FD034D" w:rsidRPr="00AF3519">
        <w:rPr>
          <w:u w:val="single"/>
        </w:rPr>
        <w:t>2@hormann.us</w:t>
      </w:r>
    </w:p>
    <w:p w14:paraId="76329027" w14:textId="77777777" w:rsidR="00FB341E" w:rsidRDefault="00FB341E" w:rsidP="00FC2B03"/>
    <w:p w14:paraId="6F20E861" w14:textId="455995CC" w:rsidR="00277DD2" w:rsidRPr="00B70235" w:rsidRDefault="00277DD2" w:rsidP="00495DE7">
      <w:pPr>
        <w:pStyle w:val="03CSIPageFormatParagraph"/>
      </w:pPr>
      <w:r>
        <w:t>Products Options:</w:t>
      </w:r>
      <w:r w:rsidR="00495DE7">
        <w:t xml:space="preserve"> </w:t>
      </w:r>
      <w:r>
        <w:t>Provide the following as to be considered the basis of design:</w:t>
      </w:r>
    </w:p>
    <w:p w14:paraId="5C7FBEC8" w14:textId="0BC4A5BD" w:rsidR="00277DD2" w:rsidRDefault="005D42EA" w:rsidP="00495DE7">
      <w:pPr>
        <w:pStyle w:val="04CSIPageFormatSubparagraph1"/>
      </w:pPr>
      <w:r>
        <w:t xml:space="preserve">High Performance Door </w:t>
      </w:r>
      <w:r w:rsidR="00277DD2" w:rsidRPr="001669DE">
        <w:t>Mode</w:t>
      </w:r>
      <w:r w:rsidR="00277DD2" w:rsidRPr="001669DE">
        <w:rPr>
          <w:spacing w:val="3"/>
        </w:rPr>
        <w:t>l</w:t>
      </w:r>
      <w:r w:rsidR="00277DD2" w:rsidRPr="001669DE">
        <w:t xml:space="preserve">: </w:t>
      </w:r>
      <w:r w:rsidR="00481106" w:rsidRPr="001669DE">
        <w:t>Speed</w:t>
      </w:r>
      <w:r w:rsidR="00481106">
        <w:t>-Commander</w:t>
      </w:r>
      <w:r w:rsidR="00481106" w:rsidRPr="00597182">
        <w:rPr>
          <w:vertAlign w:val="superscript"/>
        </w:rPr>
        <w:t>™</w:t>
      </w:r>
      <w:r w:rsidR="00481106" w:rsidRPr="001669DE">
        <w:rPr>
          <w:spacing w:val="1"/>
        </w:rPr>
        <w:t xml:space="preserve"> </w:t>
      </w:r>
      <w:r w:rsidR="00481106" w:rsidRPr="001669DE">
        <w:t>Ser</w:t>
      </w:r>
      <w:r w:rsidR="00481106" w:rsidRPr="001669DE">
        <w:rPr>
          <w:spacing w:val="3"/>
        </w:rPr>
        <w:t>i</w:t>
      </w:r>
      <w:r w:rsidR="00481106" w:rsidRPr="001669DE">
        <w:t>es</w:t>
      </w:r>
      <w:r w:rsidR="00481106" w:rsidRPr="001669DE">
        <w:rPr>
          <w:spacing w:val="-2"/>
        </w:rPr>
        <w:t xml:space="preserve"> </w:t>
      </w:r>
      <w:r w:rsidR="00481106" w:rsidRPr="001669DE">
        <w:t>–</w:t>
      </w:r>
      <w:r w:rsidR="00481106" w:rsidRPr="001669DE">
        <w:rPr>
          <w:spacing w:val="1"/>
        </w:rPr>
        <w:t xml:space="preserve"> </w:t>
      </w:r>
      <w:r w:rsidR="00481106" w:rsidRPr="001669DE">
        <w:t>Mod</w:t>
      </w:r>
      <w:r w:rsidR="00481106" w:rsidRPr="001669DE">
        <w:rPr>
          <w:spacing w:val="-6"/>
        </w:rPr>
        <w:t>e</w:t>
      </w:r>
      <w:r w:rsidR="00481106" w:rsidRPr="001669DE">
        <w:rPr>
          <w:spacing w:val="3"/>
        </w:rPr>
        <w:t>l</w:t>
      </w:r>
      <w:r w:rsidR="00481106" w:rsidRPr="001669DE">
        <w:rPr>
          <w:spacing w:val="-2"/>
        </w:rPr>
        <w:t xml:space="preserve"> </w:t>
      </w:r>
      <w:r w:rsidR="00481106">
        <w:t>1400 SEL</w:t>
      </w:r>
      <w:r w:rsidR="00481106">
        <w:rPr>
          <w:vertAlign w:val="superscript"/>
        </w:rPr>
        <w:t>19</w:t>
      </w:r>
      <w:r w:rsidR="005C3ED0">
        <w:t xml:space="preserve"> </w:t>
      </w:r>
      <w:r w:rsidR="00FB455A">
        <w:t>Clean-Master 20 Pa</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796E2A1" w14:textId="3A1F2F20" w:rsidR="0038145B" w:rsidRPr="0038145B" w:rsidRDefault="0038145B" w:rsidP="00FC2B03"/>
    <w:p w14:paraId="4F3E7EE7" w14:textId="42B909C7" w:rsidR="004314BC" w:rsidRPr="002511C3" w:rsidRDefault="002511C3" w:rsidP="00D41CAE">
      <w:pPr>
        <w:pStyle w:val="CSIPageFormatArticle2"/>
      </w:pPr>
      <w:bookmarkStart w:id="9" w:name="_Toc488393113"/>
      <w:r w:rsidRPr="002511C3">
        <w:t xml:space="preserve">PERFORMANCE </w:t>
      </w:r>
      <w:bookmarkEnd w:id="9"/>
      <w:r w:rsidR="006E768A">
        <w:t>REQUIREMENTS</w:t>
      </w:r>
    </w:p>
    <w:p w14:paraId="231296DD" w14:textId="73126987" w:rsidR="002B41C1" w:rsidRPr="002B41C1" w:rsidRDefault="002B41C1" w:rsidP="00BE4800"/>
    <w:p w14:paraId="7AF5FAD0" w14:textId="5832E0AD" w:rsidR="000829CF" w:rsidRDefault="00CB3F74" w:rsidP="004F19F9">
      <w:pPr>
        <w:pStyle w:val="03CSIPageFormatParagraph"/>
        <w:numPr>
          <w:ilvl w:val="1"/>
          <w:numId w:val="20"/>
        </w:numPr>
      </w:pPr>
      <w:r>
        <w:t>Clean</w:t>
      </w:r>
      <w:r w:rsidR="00355425">
        <w:t xml:space="preserve"> Room Classification:</w:t>
      </w:r>
      <w:r w:rsidR="000829CF">
        <w:t xml:space="preserve"> Achievement of </w:t>
      </w:r>
      <w:r w:rsidR="00835481">
        <w:t xml:space="preserve">Clean Room </w:t>
      </w:r>
      <w:r w:rsidR="000829CF">
        <w:t>level ISO 6</w:t>
      </w:r>
      <w:r w:rsidR="003C3C5A">
        <w:t>,</w:t>
      </w:r>
      <w:r w:rsidR="000829CF">
        <w:t xml:space="preserve"> </w:t>
      </w:r>
      <w:r w:rsidR="00F51B4F">
        <w:t>(</w:t>
      </w:r>
      <w:r w:rsidR="00067383">
        <w:t>FS 209E</w:t>
      </w:r>
      <w:r w:rsidR="003C3C5A">
        <w:t xml:space="preserve">, </w:t>
      </w:r>
      <w:r w:rsidR="00F51B4F">
        <w:t>Class 1,000) c</w:t>
      </w:r>
      <w:r w:rsidR="000829CF">
        <w:t xml:space="preserve">lassification of air purity based on particle </w:t>
      </w:r>
      <w:r w:rsidR="00AD7E7C">
        <w:t xml:space="preserve">emissive </w:t>
      </w:r>
      <w:r w:rsidR="000829CF">
        <w:t>concentration</w:t>
      </w:r>
      <w:r w:rsidR="00AD7E7C">
        <w:t>s</w:t>
      </w:r>
      <w:r w:rsidR="000829CF">
        <w:t xml:space="preserve"> not to exceed </w:t>
      </w:r>
      <w:r w:rsidR="00B232B2">
        <w:t xml:space="preserve">≥ </w:t>
      </w:r>
      <w:r w:rsidR="000829CF">
        <w:t xml:space="preserve">0.3 </w:t>
      </w:r>
      <w:r w:rsidR="003D24B6">
        <w:t>µ</w:t>
      </w:r>
      <w:r w:rsidR="000829CF">
        <w:t>m</w:t>
      </w:r>
      <w:r w:rsidR="003D24B6">
        <w:t xml:space="preserve"> </w:t>
      </w:r>
      <w:r w:rsidR="00B232B2">
        <w:t xml:space="preserve">per </w:t>
      </w:r>
      <w:r w:rsidR="003D24B6">
        <w:t>102,000 cubic meter</w:t>
      </w:r>
      <w:r w:rsidR="00B232B2">
        <w:t>s</w:t>
      </w:r>
      <w:r w:rsidR="002B3502">
        <w:t>,</w:t>
      </w:r>
      <w:r w:rsidR="003D24B6">
        <w:t xml:space="preserve"> </w:t>
      </w:r>
      <w:r w:rsidR="002B3502">
        <w:t xml:space="preserve">( ≥ 0.5 µm per 1,000 cubic feet) </w:t>
      </w:r>
      <w:r w:rsidR="003D24B6">
        <w:t>of air</w:t>
      </w:r>
      <w:r w:rsidR="002B3502">
        <w:t>.</w:t>
      </w:r>
    </w:p>
    <w:p w14:paraId="4C38283D" w14:textId="77777777" w:rsidR="000829CF" w:rsidRPr="000829CF" w:rsidRDefault="000829CF" w:rsidP="000829CF">
      <w:pPr>
        <w:pStyle w:val="04CSIPageFormatSubparagraph1"/>
        <w:numPr>
          <w:ilvl w:val="0"/>
          <w:numId w:val="0"/>
        </w:numPr>
      </w:pPr>
    </w:p>
    <w:p w14:paraId="55FB9EC1" w14:textId="0055E9C6" w:rsidR="005852EB" w:rsidRPr="005852EB" w:rsidRDefault="0070089F" w:rsidP="004F19F9">
      <w:pPr>
        <w:pStyle w:val="03CSIPageFormatParagraph"/>
        <w:numPr>
          <w:ilvl w:val="1"/>
          <w:numId w:val="20"/>
        </w:numPr>
      </w:pPr>
      <w:r>
        <w:t>Struc</w:t>
      </w:r>
      <w:r w:rsidR="005852EB">
        <w:t>tural Performance Requirements:</w:t>
      </w:r>
      <w:r w:rsidR="005852EB" w:rsidRPr="005852EB">
        <w:t xml:space="preserve"> </w:t>
      </w:r>
      <w:r w:rsidR="005852EB">
        <w:t xml:space="preserve">Provide </w:t>
      </w:r>
      <w:r w:rsidR="00E3407B">
        <w:t>d</w:t>
      </w:r>
      <w:r w:rsidR="005852EB">
        <w:t>oor assemblies capable of withstanding</w:t>
      </w:r>
      <w:r w:rsidR="00E3407B">
        <w:t xml:space="preserve"> gravity</w:t>
      </w:r>
      <w:r w:rsidR="005852EB">
        <w:t xml:space="preserve"> loads</w:t>
      </w:r>
      <w:r w:rsidR="00E3407B">
        <w:t xml:space="preserve"> and stresses without</w:t>
      </w:r>
      <w:r w:rsidR="005852EB">
        <w:t xml:space="preserve"> permanent deformation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7ED2E9FE" w14:textId="4F15034F" w:rsidR="00793816" w:rsidRDefault="00793816" w:rsidP="00793816">
      <w:pPr>
        <w:pStyle w:val="05CSIPageFormatSubparagraph2"/>
      </w:pPr>
      <w:r w:rsidRPr="002422A4">
        <w:t>D</w:t>
      </w:r>
      <w:r w:rsidR="00C846B1" w:rsidRPr="002422A4">
        <w:t>oor widths</w:t>
      </w:r>
      <w:r w:rsidR="001B5A0B">
        <w:t xml:space="preserve"> up to 1</w:t>
      </w:r>
      <w:r w:rsidR="00317B38">
        <w:t>4</w:t>
      </w:r>
      <w:r w:rsidR="00D10A9D" w:rsidRPr="002422A4">
        <w:t>’-</w:t>
      </w:r>
      <w:r w:rsidR="00440DBA" w:rsidRPr="002422A4">
        <w:t xml:space="preserve"> </w:t>
      </w:r>
      <w:r w:rsidR="001B5A0B">
        <w:t>0</w:t>
      </w:r>
      <w:r w:rsidR="00D10A9D" w:rsidRPr="002422A4">
        <w:t>”</w:t>
      </w:r>
      <w:r w:rsidR="0070089F" w:rsidRPr="002422A4">
        <w:t xml:space="preserve"> </w:t>
      </w:r>
      <w:r w:rsidR="001B5A0B">
        <w:t>(4.</w:t>
      </w:r>
      <w:r w:rsidR="00535BD5">
        <w:t>26</w:t>
      </w:r>
      <w:r w:rsidR="00F55589" w:rsidRPr="002422A4">
        <w:t xml:space="preserve"> </w:t>
      </w:r>
      <w:r w:rsidR="00D10A9D" w:rsidRPr="002422A4">
        <w:t>m)</w:t>
      </w:r>
      <w:r w:rsidRPr="002422A4">
        <w:t xml:space="preserve">: </w:t>
      </w:r>
      <w:r w:rsidR="00C23E44">
        <w:tab/>
      </w:r>
      <w:r w:rsidR="00516CFF">
        <w:t>1.6</w:t>
      </w:r>
      <w:r w:rsidR="00440DBA" w:rsidRPr="00C23E44">
        <w:t xml:space="preserve"> psf.</w:t>
      </w:r>
      <w:r w:rsidR="00BA7651">
        <w:t xml:space="preserve"> (</w:t>
      </w:r>
      <w:r w:rsidR="00A8679B">
        <w:t>77</w:t>
      </w:r>
      <w:r w:rsidR="00BA7651">
        <w:t xml:space="preserve"> Pa), Wind Load Class </w:t>
      </w:r>
      <w:r w:rsidR="00A8679B">
        <w:t>0</w:t>
      </w:r>
      <w:r w:rsidR="00BA7651">
        <w:t xml:space="preserve">, </w:t>
      </w:r>
      <w:r w:rsidR="00A8679B">
        <w:t>25</w:t>
      </w:r>
      <w:r w:rsidR="00432DFE" w:rsidRPr="00C23E44">
        <w:t xml:space="preserve"> </w:t>
      </w:r>
      <w:r w:rsidR="00BA7651">
        <w:t>mph (</w:t>
      </w:r>
      <w:r w:rsidR="00A8679B">
        <w:t>40</w:t>
      </w:r>
      <w:r w:rsidR="00BA7651">
        <w:t xml:space="preserve"> km/h)</w:t>
      </w:r>
      <w:r w:rsidR="00812EA8">
        <w:t>.</w:t>
      </w:r>
    </w:p>
    <w:p w14:paraId="7F3AC1A0" w14:textId="77777777" w:rsidR="0070089F" w:rsidRDefault="0070089F" w:rsidP="00BE4800"/>
    <w:p w14:paraId="67985FA3" w14:textId="79D53EA4" w:rsidR="000D7C26" w:rsidRDefault="0070089F" w:rsidP="000D7C26">
      <w:pPr>
        <w:pStyle w:val="03CSIPageFormatParagraph"/>
      </w:pPr>
      <w:r>
        <w:t>Operation-Speed Requirements:</w:t>
      </w:r>
      <w:r w:rsidR="00E8317C">
        <w:t xml:space="preserve"> Open cycle </w:t>
      </w:r>
      <w:r w:rsidR="00134B3A">
        <w:t>performing up-to</w:t>
      </w:r>
      <w:r w:rsidR="000D7C26">
        <w:t xml:space="preserve"> </w:t>
      </w:r>
      <w:r w:rsidR="005B1D79">
        <w:t>8</w:t>
      </w:r>
      <w:r w:rsidR="000D7C26">
        <w:t>0 in./sec. (</w:t>
      </w:r>
      <w:r w:rsidR="008D4EA0">
        <w:t>2.03</w:t>
      </w:r>
      <w:r w:rsidR="00E8317C">
        <w:t xml:space="preserve"> m/s) and close cycle</w:t>
      </w:r>
      <w:r w:rsidR="000D7C26">
        <w:t xml:space="preserve"> </w:t>
      </w:r>
      <w:r w:rsidR="002E0823">
        <w:t xml:space="preserve">performing </w:t>
      </w:r>
      <w:r w:rsidR="000D7C26">
        <w:t xml:space="preserve">at </w:t>
      </w:r>
      <w:r w:rsidR="00134B3A">
        <w:t>up-to</w:t>
      </w:r>
      <w:r w:rsidR="000D7C26">
        <w:t xml:space="preserve"> 30 in./sec. (0.76 m/s).</w:t>
      </w:r>
    </w:p>
    <w:p w14:paraId="396B0174" w14:textId="77777777" w:rsidR="0070089F" w:rsidRDefault="0070089F" w:rsidP="00BE4800"/>
    <w:p w14:paraId="43C51CF8" w14:textId="6415C656" w:rsidR="0070089F" w:rsidRDefault="0070089F" w:rsidP="00E86103">
      <w:pPr>
        <w:pStyle w:val="03CSIPageFormatParagraph"/>
      </w:pPr>
      <w:r w:rsidRPr="00EB0423">
        <w:t xml:space="preserve">Operation-Cycle Requirements: </w:t>
      </w:r>
      <w:r w:rsidR="00D77ABD" w:rsidRPr="00EB0423">
        <w:t xml:space="preserve">Acting for not less than </w:t>
      </w:r>
      <w:r w:rsidR="00316157">
        <w:t>1,00</w:t>
      </w:r>
      <w:r w:rsidR="00D77ABD" w:rsidRPr="00EB0423">
        <w:t xml:space="preserve">0,000 </w:t>
      </w:r>
      <w:r w:rsidR="00453B8B">
        <w:t xml:space="preserve">total cycles </w:t>
      </w:r>
      <w:r w:rsidR="00C61E14">
        <w:t xml:space="preserve">with </w:t>
      </w:r>
      <w:r w:rsidR="008C5892">
        <w:t>manufacturer’s</w:t>
      </w:r>
      <w:r w:rsidR="0083398D">
        <w:t xml:space="preserve"> recommended scheduled maintenance</w:t>
      </w:r>
      <w:r w:rsidR="00D77ABD" w:rsidRPr="00EB0423">
        <w:t>.</w:t>
      </w:r>
    </w:p>
    <w:p w14:paraId="708E2DCE" w14:textId="1766C676" w:rsidR="00BA71EF" w:rsidRDefault="00BA71EF">
      <w:pPr>
        <w:contextualSpacing w:val="0"/>
      </w:pPr>
    </w:p>
    <w:p w14:paraId="00FD609A" w14:textId="6B2C26E2" w:rsidR="0064035F" w:rsidRPr="002511C3" w:rsidRDefault="002511C3" w:rsidP="00D41CAE">
      <w:pPr>
        <w:pStyle w:val="CSIPageFormatArticle2"/>
      </w:pPr>
      <w:bookmarkStart w:id="10" w:name="_Toc488393114"/>
      <w:r w:rsidRPr="002511C3">
        <w:t>OPERATION</w:t>
      </w:r>
      <w:bookmarkEnd w:id="10"/>
    </w:p>
    <w:p w14:paraId="2672B256" w14:textId="2611C0CC" w:rsidR="00D724EE" w:rsidRDefault="00D724EE" w:rsidP="001630E6"/>
    <w:p w14:paraId="2927F128" w14:textId="3A5DD9F4" w:rsidR="00A357DD" w:rsidRDefault="00F80F41" w:rsidP="004F19F9">
      <w:pPr>
        <w:pStyle w:val="03CSIPageFormatParagraph"/>
        <w:numPr>
          <w:ilvl w:val="1"/>
          <w:numId w:val="11"/>
        </w:numPr>
      </w:pPr>
      <w:r>
        <w:t>Electric Door Operator</w:t>
      </w:r>
      <w:r w:rsidR="007E589A">
        <w:t xml:space="preserve"> </w:t>
      </w:r>
      <w:r>
        <w:t>(</w:t>
      </w:r>
      <w:r w:rsidR="007E589A">
        <w:t>Drive System</w:t>
      </w:r>
      <w:r>
        <w:t>)</w:t>
      </w:r>
      <w:r w:rsidR="007E589A">
        <w:t>:</w:t>
      </w:r>
      <w:r w:rsidR="00D328BA">
        <w:t xml:space="preserve"> </w:t>
      </w:r>
      <w:r w:rsidR="00CA0520">
        <w:t>2 Horsepower variable speed motor capable of gradual acceleration and braking.</w:t>
      </w:r>
    </w:p>
    <w:p w14:paraId="3D7F4360" w14:textId="17964C8E" w:rsidR="00683184" w:rsidRPr="00683184" w:rsidRDefault="00683184" w:rsidP="00683184">
      <w:pPr>
        <w:pStyle w:val="04CSIPageFormatSubparagraph1"/>
        <w:numPr>
          <w:ilvl w:val="0"/>
          <w:numId w:val="0"/>
        </w:numPr>
        <w:ind w:left="706" w:firstLine="302"/>
        <w:rPr>
          <w:rFonts w:ascii="Arial" w:hAnsi="Arial" w:cs="Arial"/>
          <w:b/>
          <w:bCs/>
          <w:vanish/>
          <w:color w:val="FF0000"/>
        </w:rPr>
      </w:pPr>
      <w:r w:rsidRPr="0067274F">
        <w:rPr>
          <w:rFonts w:ascii="Arial" w:hAnsi="Arial" w:cs="Arial"/>
          <w:b/>
          <w:bCs/>
          <w:vanish/>
          <w:color w:val="FF0000"/>
        </w:rPr>
        <w:t>[</w:t>
      </w:r>
      <w:r w:rsidR="004636E5">
        <w:rPr>
          <w:rFonts w:ascii="Arial" w:hAnsi="Arial" w:cs="Arial"/>
          <w:b/>
          <w:bCs/>
          <w:vanish/>
          <w:color w:val="FF0000"/>
        </w:rPr>
        <w:t>EDIT TO INCLUDE</w:t>
      </w:r>
      <w:r w:rsidRPr="0067274F">
        <w:rPr>
          <w:rFonts w:ascii="Arial" w:hAnsi="Arial" w:cs="Arial"/>
          <w:b/>
          <w:bCs/>
          <w:vanish/>
          <w:color w:val="FF0000"/>
        </w:rPr>
        <w:t xml:space="preserve"> THE FOLLOWING </w:t>
      </w:r>
      <w:r w:rsidR="004636E5">
        <w:rPr>
          <w:rFonts w:ascii="Arial" w:hAnsi="Arial" w:cs="Arial"/>
          <w:b/>
          <w:bCs/>
          <w:vanish/>
          <w:color w:val="FF0000"/>
        </w:rPr>
        <w:t xml:space="preserve">OPTIONAL </w:t>
      </w:r>
      <w:r>
        <w:rPr>
          <w:rFonts w:ascii="Arial" w:hAnsi="Arial" w:cs="Arial"/>
          <w:b/>
          <w:bCs/>
          <w:vanish/>
          <w:color w:val="FF0000"/>
        </w:rPr>
        <w:t>OPERATOR FINISH</w:t>
      </w:r>
      <w:r w:rsidRPr="0067274F">
        <w:rPr>
          <w:rFonts w:ascii="Arial" w:hAnsi="Arial" w:cs="Arial"/>
          <w:b/>
          <w:bCs/>
          <w:vanish/>
          <w:color w:val="FF0000"/>
        </w:rPr>
        <w:t xml:space="preserve">, DELETE </w:t>
      </w:r>
      <w:r w:rsidR="004636E5">
        <w:rPr>
          <w:rFonts w:ascii="Arial" w:hAnsi="Arial" w:cs="Arial"/>
          <w:b/>
          <w:bCs/>
          <w:vanish/>
          <w:color w:val="FF0000"/>
        </w:rPr>
        <w:t>IF</w:t>
      </w:r>
      <w:r w:rsidRPr="0067274F">
        <w:rPr>
          <w:rFonts w:ascii="Arial" w:hAnsi="Arial" w:cs="Arial"/>
          <w:b/>
          <w:bCs/>
          <w:vanish/>
          <w:color w:val="FF0000"/>
        </w:rPr>
        <w:t xml:space="preserve"> NOT REQUIRED]</w:t>
      </w:r>
    </w:p>
    <w:p w14:paraId="73BDBD1B" w14:textId="406583EF" w:rsidR="00683184" w:rsidRPr="00683184" w:rsidRDefault="002C60EC" w:rsidP="00683184">
      <w:pPr>
        <w:pStyle w:val="04CSIPageFormatSubparagraph1"/>
        <w:numPr>
          <w:ilvl w:val="2"/>
          <w:numId w:val="2"/>
        </w:numPr>
      </w:pPr>
      <w:r>
        <w:rPr>
          <w:b/>
          <w:bCs/>
        </w:rPr>
        <w:t>(</w:t>
      </w:r>
      <w:r w:rsidR="00683184" w:rsidRPr="00683184">
        <w:rPr>
          <w:b/>
          <w:bCs/>
        </w:rPr>
        <w:t>Optional Finish</w:t>
      </w:r>
      <w:r>
        <w:rPr>
          <w:b/>
          <w:bCs/>
        </w:rPr>
        <w:t>)</w:t>
      </w:r>
      <w:r w:rsidR="00683184">
        <w:t xml:space="preserve"> </w:t>
      </w:r>
      <w:r>
        <w:t xml:space="preserve">Finish: </w:t>
      </w:r>
      <w:r w:rsidR="00683184">
        <w:t>Roll Tube Axle Collar: 316 Stainless Steel, polished. (For use with Stainless steel Roll Tube only).</w:t>
      </w:r>
    </w:p>
    <w:p w14:paraId="425EC564" w14:textId="77777777" w:rsidR="00AF38EE" w:rsidRDefault="00AF38EE" w:rsidP="001630E6"/>
    <w:p w14:paraId="53D58093" w14:textId="43B8B3DF" w:rsidR="009A6FCA" w:rsidRPr="00FA6E60" w:rsidRDefault="0013462D" w:rsidP="009A6FCA">
      <w:pPr>
        <w:pStyle w:val="03CSIPageFormatParagraph"/>
      </w:pPr>
      <w:r>
        <w:t>Door Control Devices:</w:t>
      </w:r>
      <w:r w:rsidR="009A6FCA" w:rsidRPr="009A6FCA">
        <w:t xml:space="preserve"> </w:t>
      </w:r>
      <w:r w:rsidR="009A6FCA">
        <w:t>One (manufacturer</w:t>
      </w:r>
      <w:r w:rsidR="009A6FCA" w:rsidRPr="00FA6E60">
        <w:t xml:space="preserve"> supplied</w:t>
      </w:r>
      <w:r w:rsidR="009A6FCA">
        <w:t>)</w:t>
      </w:r>
      <w:r w:rsidR="00CD60FD">
        <w:t xml:space="preserve"> Control Panel</w:t>
      </w:r>
      <w:r w:rsidR="009A6FCA">
        <w:t xml:space="preserve"> per unit</w:t>
      </w:r>
      <w:r w:rsidR="00CD60FD">
        <w:t>, required</w:t>
      </w:r>
      <w:r w:rsidR="00115836">
        <w:t>.</w:t>
      </w:r>
    </w:p>
    <w:p w14:paraId="4CD35B04" w14:textId="48006C12" w:rsidR="000E742E" w:rsidRPr="007021BD" w:rsidRDefault="00C40BB9" w:rsidP="00C40BB9">
      <w:pPr>
        <w:pStyle w:val="HiddenTextNOPRINT"/>
        <w:ind w:left="1412"/>
        <w:jc w:val="left"/>
        <w:rPr>
          <w:color w:val="FF0000"/>
        </w:rPr>
      </w:pPr>
      <w:r w:rsidRPr="007021BD">
        <w:rPr>
          <w:color w:val="FF0000"/>
        </w:rPr>
        <w:t>[</w:t>
      </w:r>
      <w:r w:rsidR="00B4470E" w:rsidRPr="007021BD">
        <w:rPr>
          <w:color w:val="FF0000"/>
        </w:rPr>
        <w:t xml:space="preserve">SELECT </w:t>
      </w:r>
      <w:r w:rsidR="007021BD" w:rsidRPr="007021BD">
        <w:rPr>
          <w:color w:val="FF0000"/>
        </w:rPr>
        <w:t>FROM</w:t>
      </w:r>
      <w:r w:rsidR="00B4470E" w:rsidRPr="007021BD">
        <w:rPr>
          <w:color w:val="FF0000"/>
        </w:rPr>
        <w:t xml:space="preserve"> THE FOLLOWING CONTROL PANELS</w:t>
      </w:r>
      <w:r w:rsidR="00F8744A" w:rsidRPr="007021BD">
        <w:rPr>
          <w:color w:val="FF0000"/>
        </w:rPr>
        <w:t>, DELETE THOSE NOT REQUIRED]</w:t>
      </w:r>
    </w:p>
    <w:p w14:paraId="7C970ABD" w14:textId="5F7BC5E7" w:rsidR="00C318CC" w:rsidRDefault="004636E5" w:rsidP="0089754F">
      <w:pPr>
        <w:pStyle w:val="04CSIPageFormatSubparagraph1"/>
      </w:pPr>
      <w:r w:rsidRPr="00EC5E83">
        <w:rPr>
          <w:b/>
        </w:rPr>
        <w:t xml:space="preserve">(Standard </w:t>
      </w:r>
      <w:r>
        <w:rPr>
          <w:b/>
        </w:rPr>
        <w:t>E</w:t>
      </w:r>
      <w:r w:rsidRPr="00EC5E83">
        <w:rPr>
          <w:b/>
        </w:rPr>
        <w:t xml:space="preserve">quipment) </w:t>
      </w:r>
      <w:r w:rsidR="00C318CC" w:rsidRPr="00E1444A">
        <w:rPr>
          <w:bCs/>
        </w:rPr>
        <w:t>Control Panel: Three-Phase Model:</w:t>
      </w:r>
      <w:r w:rsidR="00C318CC">
        <w:t xml:space="preserve">  Hörmann </w:t>
      </w:r>
      <w:r w:rsidR="00C318CC" w:rsidRPr="008E5559">
        <w:t>AK500FUE-1 Smart Start™ NXT</w:t>
      </w:r>
      <w:r w:rsidR="00C43A40" w:rsidRPr="001521F0">
        <w:t xml:space="preserve"> with Plug</w:t>
      </w:r>
      <w:r w:rsidR="00845C75" w:rsidRPr="001521F0">
        <w:t xml:space="preserve"> &amp; Play</w:t>
      </w:r>
      <w:r w:rsidR="003C16BB" w:rsidRPr="001521F0">
        <w:t xml:space="preserve"> wiring</w:t>
      </w:r>
      <w:r w:rsidR="00C318CC">
        <w:t>.</w:t>
      </w:r>
      <w:r w:rsidR="004C6990" w:rsidRPr="004C6990">
        <w:t xml:space="preserve"> </w:t>
      </w:r>
      <w:r w:rsidR="004C6990" w:rsidRPr="001F56FC">
        <w:t>Housing (W x H x D): 11-⅝” x 5-¾” x 8-⅛” (295 x 400 x 208 mm).</w:t>
      </w:r>
      <w:r w:rsidR="00E1444A" w:rsidRPr="00E1444A">
        <w:t xml:space="preserve"> </w:t>
      </w:r>
      <w:r w:rsidR="00E1444A">
        <w:t>NEMA Type 4X / IP66 compliant, UL/</w:t>
      </w:r>
      <w:proofErr w:type="spellStart"/>
      <w:r w:rsidR="00E1444A">
        <w:t>cUL</w:t>
      </w:r>
      <w:proofErr w:type="spellEnd"/>
      <w:r w:rsidR="00E1444A">
        <w:t xml:space="preserve"> listed. Supply Voltage (from Electrical Disconnect): 3-Phase, 208 </w:t>
      </w:r>
      <w:proofErr w:type="spellStart"/>
      <w:r w:rsidR="00E1444A">
        <w:t>vAC</w:t>
      </w:r>
      <w:proofErr w:type="spellEnd"/>
      <w:r w:rsidR="00E1444A">
        <w:t xml:space="preserve"> to 575 </w:t>
      </w:r>
      <w:proofErr w:type="spellStart"/>
      <w:r w:rsidR="00E1444A">
        <w:t>vAC</w:t>
      </w:r>
      <w:proofErr w:type="spellEnd"/>
      <w:r w:rsidR="00E1444A">
        <w:t xml:space="preserve">, 60 Hz, 20 Amp Class CC fuse. </w:t>
      </w:r>
      <w:r w:rsidR="00E1444A" w:rsidRPr="00115836">
        <w:t>Control Panel Weight: 16 lbs. (7.25 kg).</w:t>
      </w:r>
    </w:p>
    <w:p w14:paraId="75D3C568" w14:textId="0D5E800F" w:rsidR="004C6990" w:rsidRPr="004C6990" w:rsidRDefault="004C6990" w:rsidP="004C6990">
      <w:pPr>
        <w:pStyle w:val="04CSIPageFormatSubparagraph1"/>
        <w:numPr>
          <w:ilvl w:val="0"/>
          <w:numId w:val="0"/>
        </w:numPr>
        <w:ind w:left="706" w:firstLine="706"/>
        <w:rPr>
          <w:rFonts w:ascii="Arial" w:hAnsi="Arial" w:cs="Arial"/>
          <w:b/>
          <w:bCs/>
          <w:vanish/>
          <w:color w:val="FF0000"/>
        </w:rPr>
      </w:pPr>
      <w:r w:rsidRPr="0067274F">
        <w:rPr>
          <w:rFonts w:ascii="Arial" w:hAnsi="Arial" w:cs="Arial"/>
          <w:b/>
          <w:bCs/>
          <w:vanish/>
          <w:color w:val="FF0000"/>
        </w:rPr>
        <w:t xml:space="preserve">[SELECT FROM THE FOLLOWING </w:t>
      </w:r>
      <w:r>
        <w:rPr>
          <w:rFonts w:ascii="Arial" w:hAnsi="Arial" w:cs="Arial"/>
          <w:b/>
          <w:bCs/>
          <w:vanish/>
          <w:color w:val="FF0000"/>
        </w:rPr>
        <w:t>CONTROL PANEL FINISHES</w:t>
      </w:r>
      <w:r w:rsidRPr="0067274F">
        <w:rPr>
          <w:rFonts w:ascii="Arial" w:hAnsi="Arial" w:cs="Arial"/>
          <w:b/>
          <w:bCs/>
          <w:vanish/>
          <w:color w:val="FF0000"/>
        </w:rPr>
        <w:t>, DELETE THOSE NOT REQUIRED]</w:t>
      </w:r>
    </w:p>
    <w:p w14:paraId="5E28C038" w14:textId="7338CB67" w:rsidR="004C6990" w:rsidRDefault="009A4468" w:rsidP="005E51A4">
      <w:pPr>
        <w:pStyle w:val="05CSIPageFormatSubparagraph2"/>
        <w:numPr>
          <w:ilvl w:val="3"/>
          <w:numId w:val="2"/>
        </w:numPr>
      </w:pPr>
      <w:r>
        <w:rPr>
          <w:b/>
          <w:bCs/>
        </w:rPr>
        <w:t>(</w:t>
      </w:r>
      <w:r w:rsidR="005E51A4" w:rsidRPr="005E51A4">
        <w:rPr>
          <w:b/>
          <w:bCs/>
        </w:rPr>
        <w:t>Standard Finish</w:t>
      </w:r>
      <w:r>
        <w:rPr>
          <w:b/>
          <w:bCs/>
        </w:rPr>
        <w:t>)</w:t>
      </w:r>
      <w:r w:rsidR="005E51A4">
        <w:t xml:space="preserve"> </w:t>
      </w:r>
      <w:r>
        <w:t xml:space="preserve">Finish: </w:t>
      </w:r>
      <w:r w:rsidR="00115836">
        <w:t xml:space="preserve">Polyester </w:t>
      </w:r>
      <w:r w:rsidR="004636E5">
        <w:t>P</w:t>
      </w:r>
      <w:r w:rsidR="00115836">
        <w:t xml:space="preserve">owder </w:t>
      </w:r>
      <w:r w:rsidR="004636E5">
        <w:t>C</w:t>
      </w:r>
      <w:r w:rsidR="00115836">
        <w:t xml:space="preserve">oat </w:t>
      </w:r>
      <w:r w:rsidR="004636E5">
        <w:t>P</w:t>
      </w:r>
      <w:r w:rsidR="00115836">
        <w:t>aint</w:t>
      </w:r>
      <w:r w:rsidR="004636E5">
        <w:t>ed</w:t>
      </w:r>
      <w:r w:rsidR="00115836">
        <w:t>, baked-on steel</w:t>
      </w:r>
      <w:r w:rsidR="004636E5">
        <w:t>.</w:t>
      </w:r>
      <w:r w:rsidR="00115836">
        <w:t xml:space="preserve"> Color RAL 7035 Light Grey, all surfaces</w:t>
      </w:r>
      <w:r w:rsidR="005E51A4">
        <w:t>.</w:t>
      </w:r>
    </w:p>
    <w:p w14:paraId="5A6B22E2" w14:textId="64E019DD" w:rsidR="004C6990" w:rsidRDefault="009A4468" w:rsidP="005E51A4">
      <w:pPr>
        <w:pStyle w:val="05CSIPageFormatSubparagraph2"/>
        <w:numPr>
          <w:ilvl w:val="3"/>
          <w:numId w:val="2"/>
        </w:numPr>
      </w:pPr>
      <w:r>
        <w:rPr>
          <w:b/>
          <w:bCs/>
        </w:rPr>
        <w:t>(</w:t>
      </w:r>
      <w:r w:rsidR="005E51A4" w:rsidRPr="005E51A4">
        <w:rPr>
          <w:b/>
          <w:bCs/>
        </w:rPr>
        <w:t>Optional Finish</w:t>
      </w:r>
      <w:r>
        <w:rPr>
          <w:b/>
          <w:bCs/>
        </w:rPr>
        <w:t>)</w:t>
      </w:r>
      <w:r w:rsidR="005E51A4">
        <w:t xml:space="preserve"> </w:t>
      </w:r>
      <w:r>
        <w:t xml:space="preserve">Finish: </w:t>
      </w:r>
      <w:r w:rsidR="004C6990">
        <w:t xml:space="preserve">316 </w:t>
      </w:r>
      <w:r w:rsidR="00115836">
        <w:t>Stainless Steel, polished</w:t>
      </w:r>
      <w:r w:rsidR="005E51A4">
        <w:t>, all surfaces</w:t>
      </w:r>
      <w:r w:rsidR="00115836">
        <w:t>.</w:t>
      </w:r>
    </w:p>
    <w:p w14:paraId="138BDDC0" w14:textId="044D1F69" w:rsidR="00562334" w:rsidRPr="00631134" w:rsidRDefault="004636E5" w:rsidP="00562334">
      <w:pPr>
        <w:pStyle w:val="04CSIPageFormatSubparagraph1"/>
      </w:pPr>
      <w:r w:rsidRPr="00914C29">
        <w:rPr>
          <w:b/>
          <w:bCs/>
        </w:rPr>
        <w:t>(Optional</w:t>
      </w:r>
      <w:r>
        <w:rPr>
          <w:b/>
          <w:bCs/>
        </w:rPr>
        <w:t xml:space="preserve"> Equipment</w:t>
      </w:r>
      <w:r w:rsidRPr="00914C29">
        <w:rPr>
          <w:b/>
          <w:bCs/>
        </w:rPr>
        <w:t xml:space="preserve">) </w:t>
      </w:r>
      <w:r w:rsidR="00C318CC" w:rsidRPr="00BA2C90">
        <w:rPr>
          <w:bCs/>
        </w:rPr>
        <w:t xml:space="preserve">Control Panel: </w:t>
      </w:r>
      <w:r w:rsidR="0010141C" w:rsidRPr="00BA2C90">
        <w:rPr>
          <w:bCs/>
        </w:rPr>
        <w:t xml:space="preserve">UL/CUL </w:t>
      </w:r>
      <w:r w:rsidR="00562334" w:rsidRPr="00BA2C90">
        <w:rPr>
          <w:bCs/>
        </w:rPr>
        <w:t>Single-Phase Model:</w:t>
      </w:r>
      <w:r w:rsidR="00562334" w:rsidRPr="00631134">
        <w:t xml:space="preserve">  Hörmann AK500FUE-1 Smart Start™ NXT with Plug &amp; Play wiring.</w:t>
      </w:r>
      <w:r w:rsidR="005E51A4" w:rsidRPr="005E51A4">
        <w:t xml:space="preserve"> </w:t>
      </w:r>
      <w:r w:rsidR="005E51A4" w:rsidRPr="00631134">
        <w:t>Housing (W x H x D): 11-⅝” x 5-¾” x 8-⅛” (295 x 400 x 208 mm).</w:t>
      </w:r>
    </w:p>
    <w:p w14:paraId="77C6CC1D" w14:textId="3500E947" w:rsidR="00562334" w:rsidRPr="00631134" w:rsidRDefault="00562334" w:rsidP="005E51A4">
      <w:pPr>
        <w:pStyle w:val="04CSIPageFormatSubparagraph1"/>
        <w:numPr>
          <w:ilvl w:val="0"/>
          <w:numId w:val="0"/>
        </w:numPr>
        <w:ind w:left="1440"/>
      </w:pPr>
      <w:r w:rsidRPr="00631134">
        <w:t>NEMA Type 4X / IP66 compliant, UL/</w:t>
      </w:r>
      <w:proofErr w:type="spellStart"/>
      <w:r w:rsidRPr="00631134">
        <w:t>cUL</w:t>
      </w:r>
      <w:proofErr w:type="spellEnd"/>
      <w:r w:rsidRPr="00631134">
        <w:t xml:space="preserve"> listed. Supply Voltage (from Electrical Disconnect): </w:t>
      </w:r>
      <w:r w:rsidR="00B451A9" w:rsidRPr="00631134">
        <w:t>1</w:t>
      </w:r>
      <w:r w:rsidRPr="00631134">
        <w:t>-Phase, 2</w:t>
      </w:r>
      <w:r w:rsidR="00B451A9" w:rsidRPr="00631134">
        <w:t>30</w:t>
      </w:r>
      <w:r w:rsidRPr="00631134">
        <w:t xml:space="preserve"> </w:t>
      </w:r>
      <w:proofErr w:type="spellStart"/>
      <w:r w:rsidRPr="00631134">
        <w:t>vAC</w:t>
      </w:r>
      <w:proofErr w:type="spellEnd"/>
      <w:r w:rsidRPr="00631134">
        <w:t>, 60 Hz, 20 Amp Class CC fuse. Control Panel Weight: 16 lbs. (7.25 kg).</w:t>
      </w:r>
      <w:r w:rsidR="005E51A4">
        <w:t xml:space="preserve"> Polyester powder coat paint, baked-on steel, Color RAL 7035 Light Grey, all surfaces.</w:t>
      </w:r>
    </w:p>
    <w:p w14:paraId="0D950974" w14:textId="1DBAB6BE" w:rsidR="00C318CC" w:rsidRDefault="004636E5" w:rsidP="00115836">
      <w:pPr>
        <w:pStyle w:val="04CSIPageFormatSubparagraph1"/>
      </w:pPr>
      <w:r w:rsidRPr="00914C29">
        <w:rPr>
          <w:b/>
          <w:bCs/>
        </w:rPr>
        <w:t>(Optional</w:t>
      </w:r>
      <w:r>
        <w:rPr>
          <w:b/>
          <w:bCs/>
        </w:rPr>
        <w:t xml:space="preserve"> Equipment</w:t>
      </w:r>
      <w:r w:rsidRPr="00914C29">
        <w:rPr>
          <w:b/>
          <w:bCs/>
        </w:rPr>
        <w:t xml:space="preserve">) </w:t>
      </w:r>
      <w:r w:rsidR="00C318CC" w:rsidRPr="00BA2C90">
        <w:t xml:space="preserve">Control Panel: </w:t>
      </w:r>
      <w:r w:rsidR="0010141C" w:rsidRPr="00BA2C90">
        <w:t xml:space="preserve">Non-UL/CUL </w:t>
      </w:r>
      <w:r w:rsidR="00C318CC" w:rsidRPr="00BA2C90">
        <w:t>Single-Phase Mode</w:t>
      </w:r>
      <w:r w:rsidR="00C318CC" w:rsidRPr="00BA2C90">
        <w:rPr>
          <w:spacing w:val="3"/>
        </w:rPr>
        <w:t>l</w:t>
      </w:r>
      <w:r w:rsidR="00C318CC" w:rsidRPr="00BA2C90">
        <w:t>:</w:t>
      </w:r>
      <w:r w:rsidR="00C318CC" w:rsidRPr="001669DE">
        <w:t xml:space="preserve"> </w:t>
      </w:r>
      <w:r w:rsidR="00C318CC">
        <w:t xml:space="preserve">Hörmann </w:t>
      </w:r>
      <w:r w:rsidR="00C318CC" w:rsidRPr="008E5559">
        <w:t>BK150FUE-1 Smart Start™ NXT</w:t>
      </w:r>
      <w:r w:rsidR="009F1580" w:rsidRPr="00631134">
        <w:t xml:space="preserve"> with Plug &amp; Play wiring</w:t>
      </w:r>
      <w:r w:rsidR="00C318CC">
        <w:t>.</w:t>
      </w:r>
      <w:r w:rsidR="005E51A4" w:rsidRPr="005E51A4">
        <w:t xml:space="preserve"> </w:t>
      </w:r>
      <w:r w:rsidR="005E51A4" w:rsidRPr="001F56FC">
        <w:t>Housing (W x H x D): 11-⅞” x 19-¾” x 7-⅞” (300 x 500 x 200 mm).</w:t>
      </w:r>
    </w:p>
    <w:p w14:paraId="1AEC6378" w14:textId="7EF584BF" w:rsidR="00115836" w:rsidRDefault="00C318CC" w:rsidP="00115836">
      <w:pPr>
        <w:pStyle w:val="05CSIPageFormatSubparagraph2"/>
        <w:numPr>
          <w:ilvl w:val="0"/>
          <w:numId w:val="0"/>
        </w:numPr>
        <w:ind w:left="1440"/>
      </w:pPr>
      <w:r>
        <w:t>NEMA Type 3 / IP54 compliant</w:t>
      </w:r>
      <w:r w:rsidR="005B28A8">
        <w:t>, (not</w:t>
      </w:r>
      <w:r w:rsidR="008D1E87">
        <w:t xml:space="preserve"> UL listed)</w:t>
      </w:r>
      <w:r>
        <w:t>.</w:t>
      </w:r>
      <w:r w:rsidR="00115836" w:rsidRPr="00115836">
        <w:t xml:space="preserve"> </w:t>
      </w:r>
      <w:r w:rsidR="00115836">
        <w:t xml:space="preserve">Supply Voltage (from Electrical Disconnect): 1-Phase, 230 </w:t>
      </w:r>
      <w:proofErr w:type="spellStart"/>
      <w:r w:rsidR="00115836">
        <w:t>vAC</w:t>
      </w:r>
      <w:proofErr w:type="spellEnd"/>
      <w:r w:rsidR="00115836">
        <w:t xml:space="preserve">, 60 Hz, 20 Amp Class CC fuse. </w:t>
      </w:r>
      <w:r w:rsidR="00115836" w:rsidRPr="00115836">
        <w:t>Control Panel Weight: 16 lbs. (7.25 kg).</w:t>
      </w:r>
      <w:r w:rsidR="005E51A4" w:rsidRPr="005E51A4">
        <w:t xml:space="preserve"> </w:t>
      </w:r>
      <w:r w:rsidR="005E51A4">
        <w:t>ABS</w:t>
      </w:r>
      <w:r w:rsidR="005E51A4" w:rsidRPr="001F46C5">
        <w:t xml:space="preserve"> thermoplastic, Color RAL 7015 Slate Grey, all surfaces.</w:t>
      </w:r>
    </w:p>
    <w:p w14:paraId="60BF6786" w14:textId="64A84B45" w:rsidR="00115836" w:rsidRDefault="00115836" w:rsidP="007C0030">
      <w:pPr>
        <w:pStyle w:val="04CSIPageFormatSubparagraph1"/>
        <w:numPr>
          <w:ilvl w:val="0"/>
          <w:numId w:val="0"/>
        </w:numPr>
      </w:pPr>
    </w:p>
    <w:p w14:paraId="795FBB8C" w14:textId="143D43CC" w:rsidR="008579DD" w:rsidRDefault="008579DD" w:rsidP="006179E3">
      <w:pPr>
        <w:pStyle w:val="03CSIPageFormatParagraph"/>
      </w:pPr>
      <w:r>
        <w:t>Activation Devices:</w:t>
      </w:r>
      <w:r w:rsidR="00BE6984">
        <w:t xml:space="preserve"> Provide door activations as noted on Door and Hardware Schedules including</w:t>
      </w:r>
      <w:r>
        <w:t xml:space="preserve"> locations, </w:t>
      </w:r>
      <w:r w:rsidR="004636E5">
        <w:t>quantities,</w:t>
      </w:r>
      <w:r>
        <w:t xml:space="preserve"> and type</w:t>
      </w:r>
      <w:r w:rsidR="00BE6984">
        <w:t>s</w:t>
      </w:r>
      <w:r w:rsidR="00BB4960">
        <w:t xml:space="preserve"> and in coordination with </w:t>
      </w:r>
      <w:r w:rsidR="00BB4960" w:rsidRPr="00BB4960">
        <w:t>Section 08 7</w:t>
      </w:r>
      <w:r w:rsidR="00BB4960">
        <w:t>1 13 – Automatic Door Operators</w:t>
      </w:r>
      <w:r>
        <w:t>.</w:t>
      </w:r>
    </w:p>
    <w:p w14:paraId="36723813" w14:textId="67A74195" w:rsidR="00AF7B06" w:rsidRPr="008B1C67" w:rsidRDefault="00191DD1" w:rsidP="00AF7B06">
      <w:pPr>
        <w:pStyle w:val="04CSIPageFormatSubparagraph1"/>
      </w:pPr>
      <w:r w:rsidRPr="008B1C67">
        <w:t xml:space="preserve">Manufacturer </w:t>
      </w:r>
      <w:r w:rsidR="00DD3FD5">
        <w:t>R</w:t>
      </w:r>
      <w:r w:rsidRPr="008B1C67">
        <w:t>ecommended</w:t>
      </w:r>
      <w:r w:rsidR="00DD3FD5">
        <w:t xml:space="preserve"> Door Activation Device</w:t>
      </w:r>
      <w:r w:rsidR="00CA077E" w:rsidRPr="008B1C67">
        <w:t>:</w:t>
      </w:r>
      <w:r w:rsidRPr="008B1C67">
        <w:t xml:space="preserve"> </w:t>
      </w:r>
      <w:r w:rsidR="00F33C7C" w:rsidRPr="008B1C67">
        <w:t>BEA</w:t>
      </w:r>
      <w:r w:rsidR="00861718" w:rsidRPr="008B1C67">
        <w:t>, Inc.:</w:t>
      </w:r>
      <w:r w:rsidR="00F33C7C" w:rsidRPr="008B1C67">
        <w:t xml:space="preserve"> LZR</w:t>
      </w:r>
      <w:r w:rsidR="00FC0327" w:rsidRPr="00FC0327">
        <w:rPr>
          <w:vertAlign w:val="superscript"/>
        </w:rPr>
        <w:t>®</w:t>
      </w:r>
      <w:r w:rsidR="000361C3" w:rsidRPr="008B1C67">
        <w:t>-</w:t>
      </w:r>
      <w:r w:rsidR="00F33C7C" w:rsidRPr="008B1C67">
        <w:t>W</w:t>
      </w:r>
      <w:r w:rsidR="000361C3" w:rsidRPr="008B1C67">
        <w:t>IDESCAN</w:t>
      </w:r>
      <w:r w:rsidR="00861718" w:rsidRPr="008B1C67">
        <w:t>,</w:t>
      </w:r>
      <w:r w:rsidR="007042A4" w:rsidRPr="008B1C67">
        <w:t xml:space="preserve"> Motion</w:t>
      </w:r>
      <w:r w:rsidR="00861718" w:rsidRPr="008B1C67">
        <w:t xml:space="preserve">, </w:t>
      </w:r>
      <w:r w:rsidR="007042A4" w:rsidRPr="008B1C67">
        <w:t xml:space="preserve">Presence </w:t>
      </w:r>
      <w:r w:rsidR="00861718" w:rsidRPr="008B1C67">
        <w:t xml:space="preserve">&amp; Safety </w:t>
      </w:r>
      <w:r w:rsidR="007042A4" w:rsidRPr="008B1C67">
        <w:t>Sensor</w:t>
      </w:r>
      <w:r w:rsidR="00AA2205" w:rsidRPr="008B1C67">
        <w:t>.</w:t>
      </w:r>
      <w:r w:rsidR="009E30E7" w:rsidRPr="008B1C67">
        <w:t xml:space="preserve"> </w:t>
      </w:r>
      <w:r w:rsidR="00AA2205" w:rsidRPr="008B1C67">
        <w:t xml:space="preserve">Quantity: </w:t>
      </w:r>
      <w:r w:rsidR="009E30E7" w:rsidRPr="008B1C67">
        <w:t>Two (2).</w:t>
      </w:r>
      <w:r w:rsidR="007042A4" w:rsidRPr="008B1C67">
        <w:t xml:space="preserve"> </w:t>
      </w:r>
      <w:r w:rsidR="009E30E7" w:rsidRPr="008B1C67">
        <w:t>Mounting E</w:t>
      </w:r>
      <w:r w:rsidR="002307CC" w:rsidRPr="008B1C67">
        <w:t xml:space="preserve">xtension </w:t>
      </w:r>
      <w:r w:rsidR="009E30E7" w:rsidRPr="008B1C67">
        <w:t>B</w:t>
      </w:r>
      <w:r w:rsidR="002307CC" w:rsidRPr="008B1C67">
        <w:t>racket.</w:t>
      </w:r>
      <w:r w:rsidR="009E30E7" w:rsidRPr="008B1C67">
        <w:t xml:space="preserve"> Quantity: One (1).</w:t>
      </w:r>
    </w:p>
    <w:p w14:paraId="2A10C118" w14:textId="60D579FC" w:rsidR="00CA077E" w:rsidRPr="008F3F7F" w:rsidRDefault="00874F40" w:rsidP="008F3F7F">
      <w:pPr>
        <w:pStyle w:val="04CSIPageFormatSubparagraph1"/>
        <w:numPr>
          <w:ilvl w:val="2"/>
          <w:numId w:val="30"/>
        </w:numPr>
      </w:pPr>
      <w:r w:rsidRPr="00615EB7">
        <w:rPr>
          <w:rFonts w:ascii="Arial" w:hAnsi="Arial" w:cs="Arial"/>
          <w:b/>
          <w:bCs/>
          <w:vanish/>
          <w:color w:val="FF0000"/>
        </w:rPr>
        <w:t>[EDIT</w:t>
      </w:r>
      <w:r w:rsidR="00615EB7" w:rsidRPr="00615EB7">
        <w:rPr>
          <w:rFonts w:ascii="Arial" w:hAnsi="Arial" w:cs="Arial"/>
          <w:b/>
          <w:bCs/>
          <w:vanish/>
          <w:color w:val="FF0000"/>
        </w:rPr>
        <w:t xml:space="preserve"> TO INCLUDE AS REQUIRED]</w:t>
      </w:r>
      <w:r w:rsidR="00615EB7">
        <w:t xml:space="preserve"> </w:t>
      </w:r>
      <w:r w:rsidR="003970D1">
        <w:rPr>
          <w:b/>
          <w:bCs/>
        </w:rPr>
        <w:t>(Optional</w:t>
      </w:r>
      <w:r w:rsidR="004636E5">
        <w:rPr>
          <w:b/>
          <w:bCs/>
        </w:rPr>
        <w:t xml:space="preserve"> Equipment) </w:t>
      </w:r>
      <w:r w:rsidR="00E05C71" w:rsidRPr="002C60EC">
        <w:t xml:space="preserve">Other </w:t>
      </w:r>
      <w:r w:rsidR="00DD3FD5" w:rsidRPr="002C60EC">
        <w:t xml:space="preserve">Door Activation </w:t>
      </w:r>
      <w:r w:rsidR="00E05C71" w:rsidRPr="002C60EC">
        <w:t>Devices:</w:t>
      </w:r>
      <w:r w:rsidR="00221533">
        <w:t xml:space="preserve"> </w:t>
      </w:r>
      <w:r w:rsidR="00E1253D">
        <w:t xml:space="preserve">Triple Push Button </w:t>
      </w:r>
      <w:r w:rsidR="005A027E">
        <w:t>Control</w:t>
      </w:r>
      <w:r w:rsidR="00E1253D">
        <w:t>: MMTC</w:t>
      </w:r>
      <w:r w:rsidR="00B504B1">
        <w:t>,</w:t>
      </w:r>
      <w:r w:rsidR="00E1253D">
        <w:t xml:space="preserve"> Inc.</w:t>
      </w:r>
      <w:r w:rsidR="008F3F7F">
        <w:t xml:space="preserve">: </w:t>
      </w:r>
      <w:r w:rsidR="00E1253D">
        <w:t>3</w:t>
      </w:r>
      <w:r w:rsidR="00E1253D" w:rsidRPr="003C0010">
        <w:t>BX</w:t>
      </w:r>
      <w:r w:rsidR="002A08A2">
        <w:t>L</w:t>
      </w:r>
      <w:r w:rsidR="00E1253D" w:rsidRPr="003C0010">
        <w:t xml:space="preserve">, </w:t>
      </w:r>
      <w:r w:rsidR="004D5DED">
        <w:t xml:space="preserve">NEMA 4 </w:t>
      </w:r>
      <w:r w:rsidR="00E1253D" w:rsidRPr="003C0010">
        <w:t xml:space="preserve">Exterior </w:t>
      </w:r>
      <w:r w:rsidR="0075281C">
        <w:t xml:space="preserve">Three-button </w:t>
      </w:r>
      <w:r w:rsidR="003C0E5E">
        <w:t xml:space="preserve">with Lockout - </w:t>
      </w:r>
      <w:r w:rsidR="005E441E">
        <w:t xml:space="preserve">Surface Mounted </w:t>
      </w:r>
      <w:r w:rsidR="00E1253D" w:rsidRPr="003C0010">
        <w:t>Control Station</w:t>
      </w:r>
      <w:r w:rsidR="003C0E5E">
        <w:t>. Integrated k</w:t>
      </w:r>
      <w:r w:rsidR="00B45E4A">
        <w:t>eyed lockout</w:t>
      </w:r>
      <w:r w:rsidR="00E1253D" w:rsidRPr="003C0010">
        <w:t xml:space="preserve">. </w:t>
      </w:r>
      <w:r w:rsidR="00E1253D">
        <w:t>NEMA Type 4 rated.</w:t>
      </w:r>
      <w:r w:rsidR="00E8520D">
        <w:t xml:space="preserve"> Triangular </w:t>
      </w:r>
      <w:r w:rsidR="005540C7">
        <w:t xml:space="preserve">button </w:t>
      </w:r>
      <w:r w:rsidR="00E8520D">
        <w:t>pattern</w:t>
      </w:r>
      <w:r w:rsidR="005540C7">
        <w:t xml:space="preserve"> </w:t>
      </w:r>
      <w:r w:rsidR="00E8520D">
        <w:t>co</w:t>
      </w:r>
      <w:r w:rsidR="00390979">
        <w:t>nfigurat</w:t>
      </w:r>
      <w:r w:rsidR="005540C7">
        <w:t>ion</w:t>
      </w:r>
      <w:r w:rsidR="00E8520D">
        <w:t>.</w:t>
      </w:r>
    </w:p>
    <w:p w14:paraId="4B36E108" w14:textId="77777777" w:rsidR="00801191" w:rsidRDefault="00801191" w:rsidP="00801191"/>
    <w:p w14:paraId="6DCE2A8B" w14:textId="1C881FBC" w:rsidR="0035533A" w:rsidRDefault="00AD0AD5" w:rsidP="006179E3">
      <w:pPr>
        <w:pStyle w:val="03CSIPageFormatParagraph"/>
      </w:pPr>
      <w:r>
        <w:t>Emergency Operation / Disconnect Device:</w:t>
      </w:r>
      <w:r w:rsidR="00BB4960">
        <w:t xml:space="preserve"> </w:t>
      </w:r>
      <w:r w:rsidR="00D328BA">
        <w:t>Provide o</w:t>
      </w:r>
      <w:r w:rsidR="00D328BA" w:rsidRPr="00AD0AD5">
        <w:t>ne Electri</w:t>
      </w:r>
      <w:r w:rsidR="00D328BA">
        <w:t>cal Disconnect Device (switch)</w:t>
      </w:r>
      <w:r w:rsidR="00D328BA" w:rsidRPr="00AD0AD5">
        <w:t xml:space="preserve"> </w:t>
      </w:r>
      <w:r w:rsidR="00BB4960">
        <w:t xml:space="preserve">(not supplied by manufacturer) </w:t>
      </w:r>
      <w:r w:rsidR="00D328BA" w:rsidRPr="00AD0AD5">
        <w:t xml:space="preserve">for each </w:t>
      </w:r>
      <w:r w:rsidR="00BB4960">
        <w:t xml:space="preserve">overhead rapid coiling </w:t>
      </w:r>
      <w:r w:rsidR="00BB4960" w:rsidRPr="00AD0AD5">
        <w:t xml:space="preserve">door </w:t>
      </w:r>
      <w:r w:rsidR="00D328BA" w:rsidRPr="00AD0AD5">
        <w:t>installed.</w:t>
      </w:r>
      <w:r w:rsidR="00BB4960" w:rsidRPr="00BB4960">
        <w:t xml:space="preserve"> </w:t>
      </w:r>
    </w:p>
    <w:p w14:paraId="46D17837" w14:textId="50551035" w:rsidR="00395B46" w:rsidRPr="0067274F" w:rsidRDefault="00395B46" w:rsidP="00395B46">
      <w:pPr>
        <w:pStyle w:val="04CSIPageFormatSubparagraph1"/>
        <w:numPr>
          <w:ilvl w:val="0"/>
          <w:numId w:val="0"/>
        </w:numPr>
        <w:ind w:left="1440"/>
        <w:rPr>
          <w:rFonts w:ascii="Arial" w:hAnsi="Arial" w:cs="Arial"/>
          <w:b/>
          <w:bCs/>
          <w:vanish/>
          <w:color w:val="FF0000"/>
        </w:rPr>
      </w:pPr>
      <w:r w:rsidRPr="0067274F">
        <w:rPr>
          <w:rFonts w:ascii="Arial" w:hAnsi="Arial" w:cs="Arial"/>
          <w:b/>
          <w:bCs/>
          <w:vanish/>
          <w:color w:val="FF0000"/>
        </w:rPr>
        <w:t xml:space="preserve">[SELECT FROM THE FOLLOWING </w:t>
      </w:r>
      <w:r w:rsidR="00471CF0" w:rsidRPr="0067274F">
        <w:rPr>
          <w:rFonts w:ascii="Arial" w:hAnsi="Arial" w:cs="Arial"/>
          <w:b/>
          <w:bCs/>
          <w:vanish/>
          <w:color w:val="FF0000"/>
        </w:rPr>
        <w:t>EMERGENCY OPERATING FEATURES, DELETE THOSE NOT REQUIRED</w:t>
      </w:r>
      <w:r w:rsidR="00075900" w:rsidRPr="0067274F">
        <w:rPr>
          <w:rFonts w:ascii="Arial" w:hAnsi="Arial" w:cs="Arial"/>
          <w:b/>
          <w:bCs/>
          <w:vanish/>
          <w:color w:val="FF0000"/>
        </w:rPr>
        <w:t>]</w:t>
      </w:r>
    </w:p>
    <w:p w14:paraId="43B7933C" w14:textId="27810D71" w:rsidR="005D5FF2" w:rsidRDefault="004636E5" w:rsidP="0035533A">
      <w:pPr>
        <w:pStyle w:val="04CSIPageFormatSubparagraph1"/>
      </w:pPr>
      <w:r w:rsidRPr="00B23EF8">
        <w:rPr>
          <w:b/>
          <w:bCs/>
        </w:rPr>
        <w:t xml:space="preserve">(Standard </w:t>
      </w:r>
      <w:r>
        <w:rPr>
          <w:b/>
          <w:bCs/>
        </w:rPr>
        <w:t>E</w:t>
      </w:r>
      <w:r w:rsidRPr="00B23EF8">
        <w:rPr>
          <w:b/>
          <w:bCs/>
        </w:rPr>
        <w:t>quipment)</w:t>
      </w:r>
      <w:r>
        <w:t xml:space="preserve"> </w:t>
      </w:r>
      <w:r w:rsidR="00BB4960" w:rsidRPr="00E25CB4">
        <w:t>Eme</w:t>
      </w:r>
      <w:r w:rsidR="004B7C9C" w:rsidRPr="00E25CB4">
        <w:t xml:space="preserve">rgency </w:t>
      </w:r>
      <w:r w:rsidR="0035533A" w:rsidRPr="00E25CB4">
        <w:t>M</w:t>
      </w:r>
      <w:r w:rsidR="004B7C9C" w:rsidRPr="00E25CB4">
        <w:t xml:space="preserve">anual </w:t>
      </w:r>
      <w:r w:rsidR="0035533A" w:rsidRPr="00E25CB4">
        <w:t>O</w:t>
      </w:r>
      <w:r w:rsidR="004B7C9C" w:rsidRPr="00E25CB4">
        <w:t>peration</w:t>
      </w:r>
      <w:r w:rsidR="0035533A" w:rsidRPr="00E25CB4">
        <w:t xml:space="preserve"> Feature:</w:t>
      </w:r>
      <w:r w:rsidR="004B7C9C" w:rsidRPr="00B23EF8">
        <w:rPr>
          <w:b/>
          <w:bCs/>
        </w:rPr>
        <w:t xml:space="preserve"> </w:t>
      </w:r>
      <w:r w:rsidR="00365462">
        <w:t xml:space="preserve">Removable </w:t>
      </w:r>
      <w:r w:rsidR="00964996">
        <w:t>Hand</w:t>
      </w:r>
      <w:r w:rsidR="00365462">
        <w:t xml:space="preserve"> Crank</w:t>
      </w:r>
      <w:r w:rsidR="007B247C">
        <w:t xml:space="preserve"> Shaft</w:t>
      </w:r>
      <w:r w:rsidR="00365462">
        <w:t xml:space="preserve"> </w:t>
      </w:r>
      <w:r w:rsidR="00964996">
        <w:t>and pull cord power dis</w:t>
      </w:r>
      <w:r w:rsidR="00365462">
        <w:t>connect</w:t>
      </w:r>
      <w:r w:rsidR="00964996">
        <w:t xml:space="preserve"> to the motor.</w:t>
      </w:r>
    </w:p>
    <w:p w14:paraId="3D0149BA" w14:textId="171B911E" w:rsidR="0025010D" w:rsidRDefault="004636E5" w:rsidP="00E94679">
      <w:pPr>
        <w:pStyle w:val="04CSIPageFormatSubparagraph1"/>
        <w:numPr>
          <w:ilvl w:val="2"/>
          <w:numId w:val="2"/>
        </w:numPr>
      </w:pPr>
      <w:r w:rsidRPr="0036196F">
        <w:rPr>
          <w:b/>
          <w:bCs/>
        </w:rPr>
        <w:t>(Optional</w:t>
      </w:r>
      <w:r>
        <w:rPr>
          <w:b/>
          <w:bCs/>
        </w:rPr>
        <w:t xml:space="preserve"> Equipment</w:t>
      </w:r>
      <w:r w:rsidRPr="0036196F">
        <w:rPr>
          <w:b/>
          <w:bCs/>
        </w:rPr>
        <w:t>)</w:t>
      </w:r>
      <w:r>
        <w:t xml:space="preserve"> </w:t>
      </w:r>
      <w:r w:rsidR="00260F58" w:rsidRPr="00E25CB4">
        <w:t xml:space="preserve">Emergency </w:t>
      </w:r>
      <w:r w:rsidR="00A611FF" w:rsidRPr="00E25CB4">
        <w:t>Manual Operation</w:t>
      </w:r>
      <w:r w:rsidR="00264DDD" w:rsidRPr="00E25CB4">
        <w:t xml:space="preserve"> Feature:</w:t>
      </w:r>
      <w:r w:rsidR="00264DDD" w:rsidRPr="0036196F">
        <w:rPr>
          <w:b/>
          <w:bCs/>
        </w:rPr>
        <w:t xml:space="preserve"> </w:t>
      </w:r>
      <w:r w:rsidR="00450BEC">
        <w:t>Chain Hoist</w:t>
      </w:r>
      <w:r w:rsidR="00264DDD">
        <w:t xml:space="preserve"> with </w:t>
      </w:r>
      <w:r w:rsidR="007D76E1">
        <w:t>S</w:t>
      </w:r>
      <w:r w:rsidR="00FA1511">
        <w:t>procket</w:t>
      </w:r>
      <w:r w:rsidR="007D76E1">
        <w:t>-wheel</w:t>
      </w:r>
      <w:r w:rsidR="0035533A">
        <w:t xml:space="preserve"> and pull cord </w:t>
      </w:r>
      <w:r w:rsidR="0020014E">
        <w:t>power dis</w:t>
      </w:r>
      <w:r w:rsidR="007B247C">
        <w:t>connect</w:t>
      </w:r>
      <w:r w:rsidR="00964996">
        <w:t xml:space="preserve"> to the motor</w:t>
      </w:r>
      <w:r w:rsidR="00D03D4C">
        <w:t>.</w:t>
      </w:r>
    </w:p>
    <w:p w14:paraId="0B985B48" w14:textId="4A4FDAEF" w:rsidR="00D03D4C" w:rsidRPr="003C2E4C" w:rsidRDefault="00C07AC7" w:rsidP="00D03D4C">
      <w:pPr>
        <w:pStyle w:val="04CSIPageFormatSubparagraph1"/>
      </w:pPr>
      <w:r>
        <w:rPr>
          <w:b/>
          <w:bCs/>
        </w:rPr>
        <w:lastRenderedPageBreak/>
        <w:t xml:space="preserve">(Optional Equipment) </w:t>
      </w:r>
      <w:r w:rsidR="00421010" w:rsidRPr="00E25CB4">
        <w:t>Emergency Power</w:t>
      </w:r>
      <w:r w:rsidR="00BE1D2B" w:rsidRPr="00E25CB4">
        <w:t>ed Operation Feature: (</w:t>
      </w:r>
      <w:r w:rsidRPr="00E25CB4">
        <w:t>N</w:t>
      </w:r>
      <w:r w:rsidR="0061096E" w:rsidRPr="00E25CB4">
        <w:t xml:space="preserve">on-UL, </w:t>
      </w:r>
      <w:r w:rsidR="00BE1D2B" w:rsidRPr="00E25CB4">
        <w:t>1-Phase</w:t>
      </w:r>
      <w:r w:rsidR="00D50181" w:rsidRPr="00E25CB4">
        <w:t xml:space="preserve"> power only)</w:t>
      </w:r>
      <w:r w:rsidR="00D50181" w:rsidRPr="003C2E4C">
        <w:t xml:space="preserve"> </w:t>
      </w:r>
      <w:r w:rsidR="003C2E4C">
        <w:t>Uninterruptible Power Supply (</w:t>
      </w:r>
      <w:r w:rsidR="00D03D4C" w:rsidRPr="003C2E4C">
        <w:t>UPS</w:t>
      </w:r>
      <w:r w:rsidR="003C2E4C">
        <w:t>)</w:t>
      </w:r>
      <w:r w:rsidR="00D03D4C" w:rsidRPr="003C2E4C">
        <w:t xml:space="preserve"> </w:t>
      </w:r>
      <w:r w:rsidR="003C2E4C">
        <w:t>B</w:t>
      </w:r>
      <w:r w:rsidR="00D03D4C" w:rsidRPr="003C2E4C">
        <w:t xml:space="preserve">attery </w:t>
      </w:r>
      <w:r w:rsidR="0061096E">
        <w:t>B</w:t>
      </w:r>
      <w:r w:rsidR="0061096E" w:rsidRPr="003C2E4C">
        <w:t>ackup</w:t>
      </w:r>
      <w:r w:rsidR="00CD7748" w:rsidRPr="003C2E4C">
        <w:t xml:space="preserve"> </w:t>
      </w:r>
      <w:r w:rsidR="0061096E">
        <w:t>Device</w:t>
      </w:r>
      <w:r w:rsidR="0078640A">
        <w:t xml:space="preserve">. </w:t>
      </w:r>
      <w:r w:rsidR="00124E76">
        <w:t>Hörmann: BK-USV Emergency Opening</w:t>
      </w:r>
      <w:r w:rsidR="00711BAA">
        <w:t>.</w:t>
      </w:r>
      <w:r w:rsidR="00124E76">
        <w:t xml:space="preserve"> </w:t>
      </w:r>
    </w:p>
    <w:p w14:paraId="7A412F32" w14:textId="001CB2BF" w:rsidR="006A3389" w:rsidRPr="0036196F" w:rsidRDefault="006A3389" w:rsidP="0036196F">
      <w:pPr>
        <w:contextualSpacing w:val="0"/>
        <w:rPr>
          <w:rFonts w:ascii="Times New Roman" w:hAnsi="Times New Roman"/>
        </w:rPr>
      </w:pPr>
    </w:p>
    <w:p w14:paraId="0473783B" w14:textId="57476271" w:rsidR="001669DE" w:rsidRPr="00FF5E0B" w:rsidRDefault="001669DE" w:rsidP="00D41CAE">
      <w:pPr>
        <w:pStyle w:val="CSIPageFormatArticle2"/>
      </w:pPr>
      <w:bookmarkStart w:id="11" w:name="_Toc488393115"/>
      <w:r w:rsidRPr="00FF5E0B">
        <w:t>MATERIALS</w:t>
      </w:r>
      <w:bookmarkEnd w:id="11"/>
    </w:p>
    <w:p w14:paraId="0473783C" w14:textId="69FE903B" w:rsidR="001669DE" w:rsidRPr="001669DE" w:rsidRDefault="001669DE" w:rsidP="009B698F"/>
    <w:p w14:paraId="7ABE9C02" w14:textId="77777777" w:rsidR="005511EA" w:rsidRDefault="005511EA" w:rsidP="00D705DF">
      <w:pPr>
        <w:pStyle w:val="03CSIPageFormatParagraph"/>
        <w:numPr>
          <w:ilvl w:val="1"/>
          <w:numId w:val="32"/>
        </w:numPr>
      </w:pPr>
      <w:r>
        <w:t>Top Assembly Components:</w:t>
      </w:r>
    </w:p>
    <w:p w14:paraId="7D740391" w14:textId="0F1A079D" w:rsidR="005511EA" w:rsidRDefault="005511EA" w:rsidP="004F19F9">
      <w:pPr>
        <w:pStyle w:val="04CSIPageFormatSubparagraph1"/>
      </w:pPr>
      <w:r>
        <w:t>Roll Tube: 6-inch (153.0 mm) diameter hollow barrel Roll Tube fabricated of high strength steel with a minimum wall thickness of 0.188-inches (4.8 mm).</w:t>
      </w:r>
    </w:p>
    <w:p w14:paraId="44D9AAC1" w14:textId="46B17AAD" w:rsidR="005511EA" w:rsidRDefault="005511EA" w:rsidP="004F19F9">
      <w:pPr>
        <w:pStyle w:val="04CSIPageFormatSubparagraph1"/>
      </w:pPr>
      <w:r>
        <w:t>Support</w:t>
      </w:r>
      <w:r w:rsidRPr="00D629DB">
        <w:t xml:space="preserve"> and B</w:t>
      </w:r>
      <w:r>
        <w:t>earing</w:t>
      </w:r>
      <w:r w:rsidRPr="00D629DB">
        <w:t xml:space="preserve"> Mechanisms</w:t>
      </w:r>
      <w:r>
        <w:t>: Top Plates (1 Pair): Provide one ⅛” (3.175 mm) Top Plate per each jamb.</w:t>
      </w:r>
      <w:r w:rsidRPr="00F17DD5">
        <w:t xml:space="preserve"> </w:t>
      </w:r>
      <w:r>
        <w:t xml:space="preserve">Fitted with heavy-duty self-aligning bearings and </w:t>
      </w:r>
      <w:r w:rsidR="00683184">
        <w:t>cast-iron</w:t>
      </w:r>
      <w:r>
        <w:t xml:space="preserve"> housings. Motor Bracket: One motor mounting bracket at the operator side of the door shall be provided.</w:t>
      </w:r>
    </w:p>
    <w:p w14:paraId="377466DA" w14:textId="11FAE095" w:rsidR="00BD6009" w:rsidRPr="00BD6009" w:rsidRDefault="00BD6009" w:rsidP="00BD6009">
      <w:pPr>
        <w:pStyle w:val="04CSIPageFormatSubparagraph1"/>
      </w:pPr>
      <w:r>
        <w:t xml:space="preserve">Top Assembly </w:t>
      </w:r>
      <w:r w:rsidR="00F74C36">
        <w:t xml:space="preserve">Component </w:t>
      </w:r>
      <w:r>
        <w:t>Finishes:</w:t>
      </w:r>
      <w:r w:rsidRPr="00BD6009">
        <w:t xml:space="preserve"> </w:t>
      </w:r>
      <w:r w:rsidRPr="00BD6009">
        <w:rPr>
          <w:rFonts w:ascii="Arial" w:hAnsi="Arial" w:cs="Arial"/>
          <w:b/>
          <w:bCs/>
          <w:vanish/>
          <w:color w:val="FF0000"/>
        </w:rPr>
        <w:t>[SELECT FROM THE FOLLOWING TOP ASSEMBLY FINISHES, DELETE THOSE NOT REQUIRED]</w:t>
      </w:r>
    </w:p>
    <w:p w14:paraId="45061C17" w14:textId="3E2DAA58" w:rsidR="00BD6009" w:rsidRDefault="002504BB" w:rsidP="00BD6009">
      <w:pPr>
        <w:pStyle w:val="05CSIPageFormatSubparagraph2"/>
      </w:pPr>
      <w:r>
        <w:rPr>
          <w:b/>
          <w:bCs/>
        </w:rPr>
        <w:t>(</w:t>
      </w:r>
      <w:r w:rsidR="00BD6009" w:rsidRPr="00BD6009">
        <w:rPr>
          <w:b/>
          <w:bCs/>
        </w:rPr>
        <w:t>Standard Finish</w:t>
      </w:r>
      <w:r>
        <w:rPr>
          <w:b/>
          <w:bCs/>
        </w:rPr>
        <w:t>)</w:t>
      </w:r>
      <w:r w:rsidR="00BD6009">
        <w:t xml:space="preserve"> </w:t>
      </w:r>
      <w:r>
        <w:t xml:space="preserve">Finish: </w:t>
      </w:r>
      <w:r w:rsidR="00BD6009">
        <w:t>Galvanized steel, zinc, class G90 (Roll Tube, Support and Bearing Mechanisms).</w:t>
      </w:r>
    </w:p>
    <w:p w14:paraId="5C640760" w14:textId="78ECC596" w:rsidR="00BD6009" w:rsidRDefault="002504BB" w:rsidP="00BD6009">
      <w:pPr>
        <w:pStyle w:val="05CSIPageFormatSubparagraph2"/>
      </w:pPr>
      <w:r>
        <w:rPr>
          <w:b/>
          <w:bCs/>
        </w:rPr>
        <w:t>(</w:t>
      </w:r>
      <w:r w:rsidR="00BD6009" w:rsidRPr="00BD6009">
        <w:rPr>
          <w:b/>
          <w:bCs/>
        </w:rPr>
        <w:t>Optional Finish</w:t>
      </w:r>
      <w:r>
        <w:rPr>
          <w:b/>
          <w:bCs/>
        </w:rPr>
        <w:t>)</w:t>
      </w:r>
      <w:r w:rsidR="00BD6009">
        <w:t xml:space="preserve"> </w:t>
      </w:r>
      <w:r>
        <w:t xml:space="preserve">Finish: </w:t>
      </w:r>
      <w:r w:rsidR="00BD6009">
        <w:t>316 Stainless Steel, (Roll Tube, Support and Bearing Mechanisms).</w:t>
      </w:r>
    </w:p>
    <w:p w14:paraId="48E2A40F" w14:textId="2E65009B" w:rsidR="003970D1" w:rsidRDefault="002504BB" w:rsidP="00BD6009">
      <w:pPr>
        <w:pStyle w:val="05CSIPageFormatSubparagraph2"/>
      </w:pPr>
      <w:r>
        <w:rPr>
          <w:b/>
          <w:bCs/>
        </w:rPr>
        <w:t>(</w:t>
      </w:r>
      <w:r w:rsidR="003970D1" w:rsidRPr="00BD6009">
        <w:rPr>
          <w:b/>
          <w:bCs/>
        </w:rPr>
        <w:t>Optional Finish</w:t>
      </w:r>
      <w:r>
        <w:rPr>
          <w:b/>
          <w:bCs/>
        </w:rPr>
        <w:t>)</w:t>
      </w:r>
      <w:r w:rsidR="003970D1">
        <w:t xml:space="preserve"> </w:t>
      </w:r>
      <w:r>
        <w:t xml:space="preserve">Finish: </w:t>
      </w:r>
      <w:r w:rsidR="004636E5">
        <w:t xml:space="preserve">Polyester </w:t>
      </w:r>
      <w:r w:rsidR="003970D1">
        <w:t xml:space="preserve">Powder Coat Painted, </w:t>
      </w:r>
      <w:r w:rsidR="003970D1" w:rsidRPr="00F37899">
        <w:t xml:space="preserve">baked-on </w:t>
      </w:r>
      <w:r w:rsidR="004636E5">
        <w:t>steel</w:t>
      </w:r>
      <w:r w:rsidR="003970D1">
        <w:t xml:space="preserve">. </w:t>
      </w:r>
      <w:r w:rsidR="003970D1" w:rsidRPr="00F37899">
        <w:t xml:space="preserve">Color selected from manufacturer’s standard color range, RAL </w:t>
      </w:r>
      <w:r w:rsidR="003970D1">
        <w:t>Classic C</w:t>
      </w:r>
      <w:r w:rsidR="003970D1" w:rsidRPr="00F37899">
        <w:t xml:space="preserve">olor </w:t>
      </w:r>
      <w:r w:rsidR="003970D1">
        <w:t>S</w:t>
      </w:r>
      <w:r w:rsidR="003970D1" w:rsidRPr="00F37899">
        <w:t>ystem</w:t>
      </w:r>
      <w:r w:rsidR="003970D1">
        <w:t>, (Roll Tube, Support and Bearing Mechanisms).</w:t>
      </w:r>
    </w:p>
    <w:p w14:paraId="3B4C5FC0" w14:textId="77777777" w:rsidR="005511EA" w:rsidRDefault="005511EA" w:rsidP="005511EA">
      <w:pPr>
        <w:pStyle w:val="04CSIPageFormatSubparagraph1"/>
        <w:numPr>
          <w:ilvl w:val="0"/>
          <w:numId w:val="0"/>
        </w:numPr>
      </w:pPr>
    </w:p>
    <w:p w14:paraId="4FFC92E9" w14:textId="3D50493C" w:rsidR="00B51736" w:rsidRDefault="00D84A71" w:rsidP="004F19F9">
      <w:pPr>
        <w:pStyle w:val="03CSIPageFormatParagraph"/>
      </w:pPr>
      <w:r w:rsidRPr="00B51736">
        <w:t>Guide Tracks</w:t>
      </w:r>
      <w:r w:rsidR="00107871">
        <w:t>:</w:t>
      </w:r>
      <w:r w:rsidR="00BD639A" w:rsidRPr="00BD639A">
        <w:t xml:space="preserve"> </w:t>
      </w:r>
      <w:r w:rsidR="00BD639A" w:rsidRPr="00B51736">
        <w:t>Fabricate</w:t>
      </w:r>
      <w:r w:rsidR="00BD639A">
        <w:t>d</w:t>
      </w:r>
      <w:r w:rsidR="00BD639A" w:rsidRPr="00B51736">
        <w:t xml:space="preserve"> jamb g</w:t>
      </w:r>
      <w:r w:rsidR="00184F59">
        <w:t>uides</w:t>
      </w:r>
      <w:r w:rsidR="00BD639A">
        <w:t xml:space="preserve"> constructed </w:t>
      </w:r>
      <w:r w:rsidR="00184F59">
        <w:t xml:space="preserve">with </w:t>
      </w:r>
      <w:r w:rsidR="00BD639A" w:rsidRPr="00B51736">
        <w:t xml:space="preserve">Manufacturer’s standard heavy-duty </w:t>
      </w:r>
      <w:r w:rsidR="00BD639A">
        <w:t xml:space="preserve">materials </w:t>
      </w:r>
      <w:r w:rsidR="00BD639A" w:rsidRPr="00B51736">
        <w:t xml:space="preserve">arranged </w:t>
      </w:r>
      <w:r w:rsidR="00BD639A">
        <w:t>with</w:t>
      </w:r>
      <w:r w:rsidR="00BD639A" w:rsidRPr="00B51736">
        <w:t xml:space="preserve"> </w:t>
      </w:r>
      <w:r w:rsidR="00BD639A">
        <w:t>a continuous, v</w:t>
      </w:r>
      <w:r w:rsidR="00BD639A" w:rsidRPr="00B51736">
        <w:t xml:space="preserve">ertical </w:t>
      </w:r>
      <w:r w:rsidR="00BD639A">
        <w:t>oriented, one-piece design and</w:t>
      </w:r>
      <w:r w:rsidR="00BD639A" w:rsidRPr="00B51736">
        <w:t xml:space="preserve"> removable front covers</w:t>
      </w:r>
      <w:r w:rsidR="00BD639A">
        <w:t xml:space="preserve"> to meet</w:t>
      </w:r>
      <w:r w:rsidR="00BD639A" w:rsidRPr="00B51736">
        <w:t xml:space="preserve"> specified performance criteria; allowing door panels to operate smoothly</w:t>
      </w:r>
      <w:r w:rsidR="00BD639A">
        <w:t>.</w:t>
      </w:r>
    </w:p>
    <w:p w14:paraId="4014127D" w14:textId="4F25F97B" w:rsidR="006C717C" w:rsidRPr="00BD6009" w:rsidRDefault="006C717C" w:rsidP="006C717C">
      <w:pPr>
        <w:pStyle w:val="04CSIPageFormatSubparagraph1"/>
      </w:pPr>
      <w:r>
        <w:t xml:space="preserve">Guide Tracks Finish: </w:t>
      </w:r>
      <w:r w:rsidRPr="00BD6009">
        <w:rPr>
          <w:rFonts w:ascii="Arial" w:hAnsi="Arial" w:cs="Arial"/>
          <w:b/>
          <w:bCs/>
          <w:vanish/>
          <w:color w:val="FF0000"/>
        </w:rPr>
        <w:t xml:space="preserve">[SELECT FROM THE FOLLOWING </w:t>
      </w:r>
      <w:r>
        <w:rPr>
          <w:rFonts w:ascii="Arial" w:hAnsi="Arial" w:cs="Arial"/>
          <w:b/>
          <w:bCs/>
          <w:vanish/>
          <w:color w:val="FF0000"/>
        </w:rPr>
        <w:t>GUIDE TRACKS</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477329C1" w14:textId="623CF55C" w:rsidR="006C717C" w:rsidRDefault="004E190A" w:rsidP="006C717C">
      <w:pPr>
        <w:pStyle w:val="05CSIPageFormatSubparagraph2"/>
      </w:pPr>
      <w:r>
        <w:rPr>
          <w:b/>
          <w:bCs/>
        </w:rPr>
        <w:t>(</w:t>
      </w:r>
      <w:r w:rsidR="006C717C" w:rsidRPr="00BD6009">
        <w:rPr>
          <w:b/>
          <w:bCs/>
        </w:rPr>
        <w:t>Standard Finish</w:t>
      </w:r>
      <w:r>
        <w:rPr>
          <w:b/>
          <w:bCs/>
        </w:rPr>
        <w:t>)</w:t>
      </w:r>
      <w:r w:rsidR="006C717C">
        <w:t xml:space="preserve"> </w:t>
      </w:r>
      <w:r>
        <w:t xml:space="preserve">Finish: </w:t>
      </w:r>
      <w:r w:rsidR="006C717C">
        <w:t>Galvanized steel, zinc, class G90 (Tracks &amp; Removable Front Covers).</w:t>
      </w:r>
    </w:p>
    <w:p w14:paraId="06618962" w14:textId="043BDF8A" w:rsidR="00BD639A" w:rsidRDefault="004E190A" w:rsidP="006C717C">
      <w:pPr>
        <w:pStyle w:val="05CSIPageFormatSubparagraph2"/>
      </w:pPr>
      <w:r>
        <w:rPr>
          <w:b/>
          <w:bCs/>
        </w:rPr>
        <w:t>(</w:t>
      </w:r>
      <w:r w:rsidR="006C717C" w:rsidRPr="006C717C">
        <w:rPr>
          <w:b/>
          <w:bCs/>
        </w:rPr>
        <w:t>Optional Finish</w:t>
      </w:r>
      <w:r>
        <w:rPr>
          <w:b/>
          <w:bCs/>
        </w:rPr>
        <w:t>)</w:t>
      </w:r>
      <w:r w:rsidR="006C717C">
        <w:t xml:space="preserve"> </w:t>
      </w:r>
      <w:r>
        <w:t xml:space="preserve">Finish: </w:t>
      </w:r>
      <w:r w:rsidR="006C717C">
        <w:t>316 Stainless Steel (Tracks &amp; Removable Front Covers).</w:t>
      </w:r>
    </w:p>
    <w:p w14:paraId="0EC3A3E9" w14:textId="13B0BC0E" w:rsidR="003970D1" w:rsidRDefault="004E190A" w:rsidP="006C717C">
      <w:pPr>
        <w:pStyle w:val="05CSIPageFormatSubparagraph2"/>
      </w:pPr>
      <w:r>
        <w:rPr>
          <w:b/>
          <w:bCs/>
        </w:rPr>
        <w:t>(</w:t>
      </w:r>
      <w:r w:rsidR="003970D1" w:rsidRPr="00BD6009">
        <w:rPr>
          <w:b/>
          <w:bCs/>
        </w:rPr>
        <w:t>Optional Finish</w:t>
      </w:r>
      <w:r>
        <w:rPr>
          <w:b/>
          <w:bCs/>
        </w:rPr>
        <w:t>)</w:t>
      </w:r>
      <w:r w:rsidR="003970D1">
        <w:t xml:space="preserve"> </w:t>
      </w:r>
      <w:r>
        <w:t xml:space="preserve">Finish: </w:t>
      </w:r>
      <w:r w:rsidR="00874A5D">
        <w:t xml:space="preserve">Polyester </w:t>
      </w:r>
      <w:r w:rsidR="003970D1">
        <w:t xml:space="preserve">Powder Coat Painted, </w:t>
      </w:r>
      <w:r w:rsidR="003970D1" w:rsidRPr="00F37899">
        <w:t xml:space="preserve">baked-on </w:t>
      </w:r>
      <w:r w:rsidR="00874A5D">
        <w:t>steel</w:t>
      </w:r>
      <w:r w:rsidR="003970D1">
        <w:t xml:space="preserve">. </w:t>
      </w:r>
      <w:r w:rsidR="003970D1" w:rsidRPr="00F37899">
        <w:t xml:space="preserve">Color selected from manufacturer’s standard color range, RAL </w:t>
      </w:r>
      <w:r w:rsidR="003970D1">
        <w:t>Classic C</w:t>
      </w:r>
      <w:r w:rsidR="003970D1" w:rsidRPr="00F37899">
        <w:t xml:space="preserve">olor </w:t>
      </w:r>
      <w:r w:rsidR="003970D1">
        <w:t>S</w:t>
      </w:r>
      <w:r w:rsidR="003970D1" w:rsidRPr="00F37899">
        <w:t>ystem</w:t>
      </w:r>
      <w:r w:rsidR="003970D1">
        <w:t>,</w:t>
      </w:r>
      <w:r w:rsidR="003970D1" w:rsidRPr="003970D1">
        <w:t xml:space="preserve"> </w:t>
      </w:r>
      <w:r w:rsidR="003970D1">
        <w:t>(Tracks &amp; Removable Front Covers).</w:t>
      </w:r>
    </w:p>
    <w:p w14:paraId="28CA34B7" w14:textId="77777777" w:rsidR="006C717C" w:rsidRDefault="006C717C" w:rsidP="006C717C">
      <w:pPr>
        <w:pStyle w:val="05CSIPageFormatSubparagraph2"/>
        <w:numPr>
          <w:ilvl w:val="0"/>
          <w:numId w:val="0"/>
        </w:numPr>
      </w:pPr>
    </w:p>
    <w:p w14:paraId="0EF5082C" w14:textId="4560DC06" w:rsidR="00BD639A" w:rsidRPr="00B51736" w:rsidRDefault="009F1709" w:rsidP="00BD639A">
      <w:pPr>
        <w:pStyle w:val="03CSIPageFormatParagraph"/>
      </w:pPr>
      <w:r>
        <w:t>Door Curtain</w:t>
      </w:r>
      <w:r w:rsidR="00BD639A">
        <w:t xml:space="preserve"> Seals: </w:t>
      </w:r>
      <w:r w:rsidR="00BD639A" w:rsidRPr="00133C02">
        <w:t>Twin</w:t>
      </w:r>
      <w:r w:rsidR="00BD639A">
        <w:t xml:space="preserve"> </w:t>
      </w:r>
      <w:r w:rsidR="00933521">
        <w:t>white</w:t>
      </w:r>
      <w:r w:rsidR="00BD639A">
        <w:t>,</w:t>
      </w:r>
      <w:r w:rsidR="00BD639A" w:rsidRPr="00133C02">
        <w:t xml:space="preserve"> </w:t>
      </w:r>
      <w:r w:rsidR="00933521">
        <w:t>vinyl fabric</w:t>
      </w:r>
      <w:r w:rsidR="00BD639A" w:rsidRPr="00133C02">
        <w:t xml:space="preserve"> s</w:t>
      </w:r>
      <w:r w:rsidR="00BD639A">
        <w:t xml:space="preserve">eals at throat of the guide tracks, with one Lintel </w:t>
      </w:r>
      <w:r w:rsidR="00BD639A" w:rsidRPr="00133C02">
        <w:t>seal for the full width of the</w:t>
      </w:r>
      <w:r w:rsidR="00BD639A">
        <w:t xml:space="preserve"> top of the door, vinyl-loop style. Color: </w:t>
      </w:r>
      <w:r w:rsidR="00DA188A">
        <w:t>White</w:t>
      </w:r>
      <w:r w:rsidR="00BD639A">
        <w:t>.</w:t>
      </w:r>
      <w:r w:rsidR="00BD639A" w:rsidRPr="002C57FD">
        <w:t xml:space="preserve"> </w:t>
      </w:r>
      <w:r w:rsidR="00BD639A" w:rsidRPr="00133C02">
        <w:t>Bottom</w:t>
      </w:r>
      <w:r w:rsidR="00BD639A">
        <w:t>s Panel: Vinyl fabric field serviceable loop seal</w:t>
      </w:r>
      <w:r w:rsidR="00BD639A" w:rsidRPr="00133C02">
        <w:t xml:space="preserve"> </w:t>
      </w:r>
      <w:r w:rsidR="00BD639A">
        <w:t>with close fit for</w:t>
      </w:r>
      <w:r w:rsidR="00BD639A" w:rsidRPr="00133C02">
        <w:t xml:space="preserve"> uneven </w:t>
      </w:r>
      <w:r w:rsidR="00BD639A">
        <w:t xml:space="preserve">thresholds and </w:t>
      </w:r>
      <w:r w:rsidR="00BD639A" w:rsidRPr="00133C02">
        <w:t>floors.</w:t>
      </w:r>
      <w:r w:rsidR="00BD639A">
        <w:t xml:space="preserve"> Color: Safety Yellow.</w:t>
      </w:r>
    </w:p>
    <w:p w14:paraId="04737843" w14:textId="136E7F21" w:rsidR="001669DE" w:rsidRPr="001669DE" w:rsidRDefault="001669DE" w:rsidP="009B698F"/>
    <w:p w14:paraId="72B665D8" w14:textId="7105DB3F" w:rsidR="0079686D" w:rsidRDefault="00051BE3" w:rsidP="005511EA">
      <w:pPr>
        <w:pStyle w:val="03CSIPageFormatParagraph"/>
      </w:pPr>
      <w:r>
        <w:t xml:space="preserve">Entrapment Protection Equipment: </w:t>
      </w:r>
      <w:r w:rsidR="00184F59">
        <w:t xml:space="preserve">In-line </w:t>
      </w:r>
      <w:r w:rsidR="00E418F6">
        <w:t>Light Curtain</w:t>
      </w:r>
      <w:r w:rsidR="00807DEA">
        <w:t xml:space="preserve"> System</w:t>
      </w:r>
      <w:r w:rsidR="00184F59">
        <w:t xml:space="preserve"> installed within Guide Tracks in compliance with</w:t>
      </w:r>
      <w:r w:rsidR="00E54D81">
        <w:t xml:space="preserve"> UL 325 Standard for Safety, Door, Drapery, Gate, Louver, and Window Operators and Systems.</w:t>
      </w:r>
      <w:r w:rsidR="00184F59">
        <w:t xml:space="preserve"> </w:t>
      </w:r>
      <w:r w:rsidR="00B51736">
        <w:t>Photo</w:t>
      </w:r>
      <w:r w:rsidR="00B6531D">
        <w:t>electric</w:t>
      </w:r>
      <w:r w:rsidR="00B51736">
        <w:t xml:space="preserve"> </w:t>
      </w:r>
      <w:r w:rsidR="00F8594C">
        <w:t>s</w:t>
      </w:r>
      <w:r w:rsidR="00B6531D">
        <w:t>ensors</w:t>
      </w:r>
      <w:r w:rsidR="00B51736">
        <w:t xml:space="preserve"> and electric reversing edges </w:t>
      </w:r>
      <w:r>
        <w:t xml:space="preserve">shall </w:t>
      </w:r>
      <w:r w:rsidR="00B51736" w:rsidRPr="00EC7FA5">
        <w:t>not</w:t>
      </w:r>
      <w:r w:rsidR="00B51736">
        <w:t xml:space="preserve"> </w:t>
      </w:r>
      <w:r>
        <w:t>be accepted</w:t>
      </w:r>
      <w:r w:rsidR="004C10ED">
        <w:t xml:space="preserve"> as primary entrapment protection equipment</w:t>
      </w:r>
      <w:r w:rsidR="00B51736">
        <w:t>.</w:t>
      </w:r>
    </w:p>
    <w:p w14:paraId="59A5E7CC" w14:textId="77777777" w:rsidR="0058710E" w:rsidRPr="00574DE6" w:rsidRDefault="0058710E" w:rsidP="009B698F"/>
    <w:p w14:paraId="1EF15876" w14:textId="2B506940" w:rsidR="007647D8" w:rsidRDefault="0011639E" w:rsidP="004B03BA">
      <w:pPr>
        <w:pStyle w:val="03CSIPageFormatParagraph"/>
      </w:pPr>
      <w:r w:rsidRPr="00B97D41">
        <w:t>Door</w:t>
      </w:r>
      <w:r w:rsidR="00257465">
        <w:t xml:space="preserve"> Curtain</w:t>
      </w:r>
      <w:r w:rsidRPr="00B97D41">
        <w:t xml:space="preserve"> Panel</w:t>
      </w:r>
      <w:r w:rsidR="0036568B">
        <w:t>s</w:t>
      </w:r>
      <w:r w:rsidR="0058710E">
        <w:t>:</w:t>
      </w:r>
      <w:r w:rsidR="00257465">
        <w:t xml:space="preserve"> </w:t>
      </w:r>
      <w:r w:rsidR="007647D8">
        <w:t xml:space="preserve">Refer to Drawings </w:t>
      </w:r>
      <w:r w:rsidR="00257465">
        <w:t xml:space="preserve">for </w:t>
      </w:r>
      <w:r w:rsidR="007647D8">
        <w:t>intended panel configuration</w:t>
      </w:r>
      <w:r w:rsidR="00257465">
        <w:t>s, types, and options. Product</w:t>
      </w:r>
      <w:r w:rsidR="00257465" w:rsidRPr="00B97D41">
        <w:t xml:space="preserve"> Door </w:t>
      </w:r>
      <w:r w:rsidR="00257465">
        <w:t>P</w:t>
      </w:r>
      <w:r w:rsidR="00257465" w:rsidRPr="00B97D41">
        <w:t xml:space="preserve">anels </w:t>
      </w:r>
      <w:r w:rsidR="00257465">
        <w:t xml:space="preserve">to consist </w:t>
      </w:r>
      <w:r w:rsidR="00257465" w:rsidRPr="00B97D41">
        <w:t>of heavy</w:t>
      </w:r>
      <w:r w:rsidR="00257465">
        <w:t>-duty materials</w:t>
      </w:r>
      <w:r w:rsidR="00257465" w:rsidRPr="00B97D41">
        <w:t>, designed to withstand wind loading indicated, in a continuous length for width of each door opening (without splices)</w:t>
      </w:r>
      <w:r w:rsidR="00257465">
        <w:t xml:space="preserve">. Lighter weight, single ply, </w:t>
      </w:r>
      <w:r w:rsidR="006C717C">
        <w:t>polyurethane,</w:t>
      </w:r>
      <w:r w:rsidR="00257465">
        <w:t xml:space="preserve"> or rubber panels not accepted. </w:t>
      </w:r>
    </w:p>
    <w:p w14:paraId="4C828960" w14:textId="0A0F46D8" w:rsidR="00765A14" w:rsidRPr="00376A3B" w:rsidRDefault="00073DD3" w:rsidP="004B03BA">
      <w:pPr>
        <w:pStyle w:val="04CSIPageFormatSubparagraph1"/>
        <w:rPr>
          <w:sz w:val="14"/>
          <w:szCs w:val="14"/>
        </w:rPr>
      </w:pPr>
      <w:r>
        <w:t xml:space="preserve">Primary </w:t>
      </w:r>
      <w:r w:rsidR="000D2DCE">
        <w:t xml:space="preserve">Panel </w:t>
      </w:r>
      <w:r>
        <w:t>Type:</w:t>
      </w:r>
      <w:r w:rsidR="004B03BA" w:rsidRPr="004B03BA">
        <w:t xml:space="preserve"> </w:t>
      </w:r>
      <w:r w:rsidR="004B03BA" w:rsidRPr="0058710E">
        <w:t>Solid Panel</w:t>
      </w:r>
      <w:r w:rsidR="004B03BA">
        <w:t>(s)</w:t>
      </w:r>
      <w:r w:rsidR="00296A48">
        <w:t xml:space="preserve"> 1.5 mm</w:t>
      </w:r>
      <w:r w:rsidR="004B03BA">
        <w:t xml:space="preserve"> reinforced</w:t>
      </w:r>
      <w:r w:rsidR="009750EA">
        <w:t xml:space="preserve"> </w:t>
      </w:r>
      <w:r w:rsidR="00955CE5">
        <w:t>vinyl</w:t>
      </w:r>
      <w:r w:rsidR="004B03BA">
        <w:t xml:space="preserve"> sheet</w:t>
      </w:r>
      <w:r w:rsidR="00955CE5">
        <w:t>(s)</w:t>
      </w:r>
      <w:r w:rsidR="004B03BA">
        <w:t xml:space="preserve"> </w:t>
      </w:r>
      <w:r w:rsidR="00765A14">
        <w:t xml:space="preserve">with </w:t>
      </w:r>
      <w:r w:rsidR="00765A14" w:rsidRPr="00953556">
        <w:t>Keder</w:t>
      </w:r>
      <w:r w:rsidR="00765A14" w:rsidRPr="00953556">
        <w:rPr>
          <w:vertAlign w:val="superscript"/>
        </w:rPr>
        <w:t>™</w:t>
      </w:r>
      <w:r w:rsidR="00765A14">
        <w:t xml:space="preserve"> </w:t>
      </w:r>
      <w:r w:rsidR="009E154C">
        <w:t>retention ends</w:t>
      </w:r>
      <w:r w:rsidR="0005416F">
        <w:t xml:space="preserve"> </w:t>
      </w:r>
      <w:r w:rsidR="00765A14">
        <w:t xml:space="preserve">at the top and bottom of the </w:t>
      </w:r>
      <w:r w:rsidR="009E154C">
        <w:t>fabric</w:t>
      </w:r>
      <w:r w:rsidR="0005416F">
        <w:t xml:space="preserve"> panel.</w:t>
      </w:r>
    </w:p>
    <w:p w14:paraId="7DEA8715" w14:textId="5B11704D" w:rsidR="00376A3B" w:rsidRPr="00376A3B" w:rsidRDefault="00376A3B" w:rsidP="00376A3B">
      <w:pPr>
        <w:pStyle w:val="04CSIPageFormatSubparagraph1"/>
        <w:numPr>
          <w:ilvl w:val="0"/>
          <w:numId w:val="0"/>
        </w:numPr>
        <w:ind w:left="1440"/>
        <w:rPr>
          <w:sz w:val="14"/>
          <w:szCs w:val="14"/>
        </w:rPr>
      </w:pPr>
      <w:r w:rsidRPr="00BD6009">
        <w:rPr>
          <w:rFonts w:ascii="Arial" w:hAnsi="Arial" w:cs="Arial"/>
          <w:b/>
          <w:bCs/>
          <w:vanish/>
          <w:color w:val="FF0000"/>
        </w:rPr>
        <w:t>[SELECT FROM THE FOLLOWING</w:t>
      </w:r>
      <w:r>
        <w:rPr>
          <w:rFonts w:ascii="Arial" w:hAnsi="Arial" w:cs="Arial"/>
          <w:b/>
          <w:bCs/>
          <w:vanish/>
          <w:color w:val="FF0000"/>
        </w:rPr>
        <w:t xml:space="preserve"> PANEL FABRIC COLORS</w:t>
      </w:r>
      <w:r w:rsidRPr="00BD6009">
        <w:rPr>
          <w:rFonts w:ascii="Arial" w:hAnsi="Arial" w:cs="Arial"/>
          <w:b/>
          <w:bCs/>
          <w:vanish/>
          <w:color w:val="FF0000"/>
        </w:rPr>
        <w:t>, DELETE THOSE NOT REQUIRED]</w:t>
      </w:r>
    </w:p>
    <w:p w14:paraId="0C0379B6" w14:textId="1E081C16" w:rsidR="00376A3B" w:rsidRPr="00765A14" w:rsidRDefault="00957A13" w:rsidP="00376A3B">
      <w:pPr>
        <w:pStyle w:val="05CSIPageFormatSubparagraph2"/>
      </w:pPr>
      <w:r>
        <w:rPr>
          <w:b/>
          <w:bCs/>
        </w:rPr>
        <w:t>(</w:t>
      </w:r>
      <w:r w:rsidR="00985CA4">
        <w:rPr>
          <w:b/>
          <w:bCs/>
        </w:rPr>
        <w:t xml:space="preserve">Available Panel Fabric </w:t>
      </w:r>
      <w:r>
        <w:rPr>
          <w:b/>
          <w:bCs/>
        </w:rPr>
        <w:t>Colors)</w:t>
      </w:r>
      <w:r w:rsidR="00417255">
        <w:rPr>
          <w:b/>
          <w:bCs/>
        </w:rPr>
        <w:t xml:space="preserve"> </w:t>
      </w:r>
      <w:r w:rsidR="00376A3B" w:rsidRPr="00417255">
        <w:t>Panel Fabric Color:</w:t>
      </w:r>
      <w:r w:rsidR="00376A3B">
        <w:t xml:space="preserve"> </w:t>
      </w:r>
      <w:r w:rsidR="00296A48">
        <w:t xml:space="preserve">[RAL 9010 Pure </w:t>
      </w:r>
      <w:r w:rsidR="00376A3B">
        <w:t>White</w:t>
      </w:r>
      <w:r w:rsidR="00296A48">
        <w:t>]</w:t>
      </w:r>
      <w:r w:rsidR="00376A3B">
        <w:t xml:space="preserve"> </w:t>
      </w:r>
      <w:r w:rsidR="0085237D">
        <w:t xml:space="preserve">[RAL 1018 Zinc </w:t>
      </w:r>
      <w:r w:rsidR="00376A3B">
        <w:t>Yellow</w:t>
      </w:r>
      <w:r w:rsidR="0085237D">
        <w:t>]</w:t>
      </w:r>
      <w:r w:rsidR="00376A3B">
        <w:t xml:space="preserve"> </w:t>
      </w:r>
      <w:r w:rsidR="0085237D">
        <w:t xml:space="preserve">[RAL 2004 Pure </w:t>
      </w:r>
      <w:r w:rsidR="00376A3B">
        <w:t>Orange</w:t>
      </w:r>
      <w:r w:rsidR="00296A48">
        <w:t>]</w:t>
      </w:r>
      <w:r w:rsidR="00376A3B">
        <w:t xml:space="preserve"> </w:t>
      </w:r>
      <w:r w:rsidR="00296A48">
        <w:t xml:space="preserve">[RAL 3002 Carmine </w:t>
      </w:r>
      <w:r w:rsidR="00376A3B">
        <w:t>Red</w:t>
      </w:r>
      <w:r w:rsidR="00296A48">
        <w:t>]</w:t>
      </w:r>
      <w:r w:rsidR="00376A3B">
        <w:t xml:space="preserve"> </w:t>
      </w:r>
      <w:r w:rsidR="00296A48">
        <w:t xml:space="preserve">[RAL 5010 Gentian </w:t>
      </w:r>
      <w:r w:rsidR="00376A3B">
        <w:t>Blue</w:t>
      </w:r>
      <w:r w:rsidR="00296A48">
        <w:t>]</w:t>
      </w:r>
      <w:r w:rsidR="00376A3B">
        <w:t xml:space="preserve"> </w:t>
      </w:r>
      <w:r w:rsidR="00296A48">
        <w:t xml:space="preserve">[RAL 7038 Agate </w:t>
      </w:r>
      <w:r w:rsidR="00376A3B">
        <w:t>Grey</w:t>
      </w:r>
      <w:r w:rsidR="00296A48">
        <w:t>]</w:t>
      </w:r>
      <w:r w:rsidR="00376A3B">
        <w:t>.</w:t>
      </w:r>
    </w:p>
    <w:p w14:paraId="0BD27134" w14:textId="6D89D638" w:rsidR="0005416F" w:rsidRDefault="00E8485E" w:rsidP="002760DD">
      <w:pPr>
        <w:pStyle w:val="04CSIPageFormatSubparagraph1"/>
      </w:pPr>
      <w:r>
        <w:t>Secondary</w:t>
      </w:r>
      <w:r w:rsidR="0018324C">
        <w:t xml:space="preserve"> </w:t>
      </w:r>
      <w:r w:rsidR="004B03BA">
        <w:t xml:space="preserve">Panel Type: </w:t>
      </w:r>
      <w:r w:rsidR="005072A7">
        <w:t>(</w:t>
      </w:r>
      <w:r w:rsidR="0031390D">
        <w:t>Vision P</w:t>
      </w:r>
      <w:r w:rsidR="0031390D" w:rsidRPr="00D50DC6">
        <w:t>anel</w:t>
      </w:r>
      <w:r w:rsidR="005072A7">
        <w:t>s</w:t>
      </w:r>
      <w:r w:rsidR="0031390D" w:rsidRPr="00D50DC6">
        <w:t xml:space="preserve"> to be configured </w:t>
      </w:r>
      <w:r w:rsidR="0031390D">
        <w:t xml:space="preserve">in door curtain </w:t>
      </w:r>
      <w:r w:rsidR="0031390D" w:rsidRPr="00D50DC6">
        <w:t>as indicated on Drawings</w:t>
      </w:r>
      <w:r w:rsidR="005072A7">
        <w:t>)</w:t>
      </w:r>
      <w:r w:rsidR="004B03BA">
        <w:t xml:space="preserve">. </w:t>
      </w:r>
      <w:r w:rsidR="00296A48">
        <w:t xml:space="preserve">2 mm </w:t>
      </w:r>
      <w:r w:rsidR="00A64BA1">
        <w:t>Transparent</w:t>
      </w:r>
      <w:r w:rsidR="004B03BA">
        <w:t xml:space="preserve"> PVC</w:t>
      </w:r>
      <w:r w:rsidR="004B03BA" w:rsidRPr="00D15C1C">
        <w:t xml:space="preserve"> sheet</w:t>
      </w:r>
      <w:r w:rsidR="00A81A58">
        <w:t>(s)</w:t>
      </w:r>
      <w:r w:rsidR="0005416F">
        <w:t xml:space="preserve"> with </w:t>
      </w:r>
      <w:r w:rsidR="0005416F" w:rsidRPr="00953556">
        <w:t>Keder</w:t>
      </w:r>
      <w:r w:rsidR="0005416F" w:rsidRPr="00953556">
        <w:rPr>
          <w:vertAlign w:val="superscript"/>
        </w:rPr>
        <w:t>™</w:t>
      </w:r>
      <w:r w:rsidR="0005416F">
        <w:t xml:space="preserve"> retention ends at the top and bottom of the transparent panel</w:t>
      </w:r>
      <w:r w:rsidR="004B03BA" w:rsidRPr="00D15C1C">
        <w:t>.</w:t>
      </w:r>
      <w:r w:rsidR="004B03BA">
        <w:t xml:space="preserve"> </w:t>
      </w:r>
      <w:r w:rsidR="002760DD">
        <w:t>Window sections to be full width of opening and of appropriate height from floor to accommodate visibility for both pedestrian and vehicular traffic.</w:t>
      </w:r>
    </w:p>
    <w:p w14:paraId="27A35CEE" w14:textId="77777777" w:rsidR="00492FEF" w:rsidRDefault="00492FEF" w:rsidP="00492FEF">
      <w:pPr>
        <w:pStyle w:val="04CSIPageFormatSubparagraph1"/>
        <w:numPr>
          <w:ilvl w:val="0"/>
          <w:numId w:val="0"/>
        </w:numPr>
      </w:pPr>
    </w:p>
    <w:p w14:paraId="2D38CB8C" w14:textId="43AB86B5" w:rsidR="00BA11F5" w:rsidRDefault="00BF55FA" w:rsidP="00492FEF">
      <w:pPr>
        <w:pStyle w:val="03CSIPageFormatParagraph"/>
      </w:pPr>
      <w:r>
        <w:t xml:space="preserve">Other </w:t>
      </w:r>
      <w:r w:rsidR="007A1A27">
        <w:t>Door Curtain</w:t>
      </w:r>
      <w:r>
        <w:t xml:space="preserve"> Components</w:t>
      </w:r>
      <w:r w:rsidR="00F63794">
        <w:t>:</w:t>
      </w:r>
      <w:r w:rsidR="00B24E8E" w:rsidRPr="00B24E8E">
        <w:t xml:space="preserve"> </w:t>
      </w:r>
    </w:p>
    <w:p w14:paraId="309B7BCC" w14:textId="5EA6B4DD" w:rsidR="00991516" w:rsidRDefault="00991516" w:rsidP="00492FEF">
      <w:pPr>
        <w:pStyle w:val="04CSIPageFormatSubparagraph1"/>
      </w:pPr>
      <w:r>
        <w:t xml:space="preserve">Panel </w:t>
      </w:r>
      <w:proofErr w:type="spellStart"/>
      <w:r>
        <w:t>Windbar</w:t>
      </w:r>
      <w:r w:rsidR="00492FEF">
        <w:t>s</w:t>
      </w:r>
      <w:proofErr w:type="spellEnd"/>
      <w:r>
        <w:t>: (One-piece)</w:t>
      </w:r>
      <w:r w:rsidRPr="00EF3DAA">
        <w:t xml:space="preserve"> clear anodized aluminum sections</w:t>
      </w:r>
      <w:r>
        <w:t xml:space="preserve"> from</w:t>
      </w:r>
      <w:r w:rsidRPr="00EF3DAA">
        <w:t xml:space="preserve"> </w:t>
      </w:r>
      <w:r>
        <w:t>extruded profiles with luff grooves (</w:t>
      </w:r>
      <w:r w:rsidRPr="00953556">
        <w:t>Keder</w:t>
      </w:r>
      <w:r w:rsidRPr="00953556">
        <w:rPr>
          <w:vertAlign w:val="superscript"/>
        </w:rPr>
        <w:t>™</w:t>
      </w:r>
      <w:r>
        <w:t xml:space="preserve"> track rail</w:t>
      </w:r>
      <w:r w:rsidRPr="00953556">
        <w:t>)</w:t>
      </w:r>
      <w:r>
        <w:t xml:space="preserve"> at the top and bottom of the profile to retain the curtain panels</w:t>
      </w:r>
      <w:r w:rsidRPr="00466B19">
        <w:t xml:space="preserve"> </w:t>
      </w:r>
      <w:r>
        <w:t xml:space="preserve">and to include two Panel Retention Caps, one at each end of each Panel </w:t>
      </w:r>
      <w:proofErr w:type="spellStart"/>
      <w:r>
        <w:t>Windbar</w:t>
      </w:r>
      <w:proofErr w:type="spellEnd"/>
      <w:r>
        <w:t>.</w:t>
      </w:r>
      <w:r w:rsidRPr="00BB2CD9">
        <w:t xml:space="preserve"> </w:t>
      </w:r>
      <w:r>
        <w:t xml:space="preserve">Panel </w:t>
      </w:r>
      <w:proofErr w:type="spellStart"/>
      <w:r>
        <w:t>Windbar</w:t>
      </w:r>
      <w:proofErr w:type="spellEnd"/>
      <w:r>
        <w:t xml:space="preserve"> to meet</w:t>
      </w:r>
      <w:r w:rsidRPr="006E2BD3">
        <w:t xml:space="preserve"> </w:t>
      </w:r>
      <w:r>
        <w:t>in</w:t>
      </w:r>
      <w:r w:rsidRPr="006E2BD3">
        <w:t>terior</w:t>
      </w:r>
      <w:r>
        <w:t>-duty</w:t>
      </w:r>
      <w:r w:rsidRPr="006E2BD3">
        <w:t xml:space="preserve"> or </w:t>
      </w:r>
      <w:r>
        <w:t>light</w:t>
      </w:r>
      <w:r w:rsidRPr="006E2BD3">
        <w:t xml:space="preserve"> </w:t>
      </w:r>
      <w:r>
        <w:t>positive pressure applications within</w:t>
      </w:r>
      <w:r w:rsidRPr="006E2BD3">
        <w:t xml:space="preserve"> late</w:t>
      </w:r>
      <w:r>
        <w:t>ral deflection tolerances and are not capable of break-away functioning.</w:t>
      </w:r>
    </w:p>
    <w:p w14:paraId="4956BC3F" w14:textId="10A08CF5" w:rsidR="00667E72" w:rsidRDefault="00B24E8E" w:rsidP="0097050F">
      <w:pPr>
        <w:pStyle w:val="04CSIPageFormatSubparagraph1"/>
      </w:pPr>
      <w:r>
        <w:t>Bottom Bar P</w:t>
      </w:r>
      <w:r w:rsidRPr="00430574">
        <w:t>rofile</w:t>
      </w:r>
      <w:r>
        <w:t>:</w:t>
      </w:r>
      <w:r w:rsidR="00632B12" w:rsidRPr="00632B12">
        <w:t xml:space="preserve"> </w:t>
      </w:r>
      <w:r w:rsidR="006C717C" w:rsidRPr="00C91A59">
        <w:t>Provide</w:t>
      </w:r>
      <w:r w:rsidR="006C717C">
        <w:t xml:space="preserve"> non-breakaway “Aluminum-Edge</w:t>
      </w:r>
      <w:r w:rsidR="006C717C" w:rsidRPr="00C91A59">
        <w:t xml:space="preserve"> </w:t>
      </w:r>
      <w:r w:rsidR="006C717C">
        <w:t>B</w:t>
      </w:r>
      <w:r w:rsidR="006C717C" w:rsidRPr="00C91A59">
        <w:t>ottom</w:t>
      </w:r>
      <w:r w:rsidR="006C717C">
        <w:t xml:space="preserve"> P</w:t>
      </w:r>
      <w:r w:rsidR="006C717C" w:rsidRPr="00C91A59">
        <w:t>rofile</w:t>
      </w:r>
      <w:r w:rsidR="006C717C">
        <w:t>”</w:t>
      </w:r>
      <w:r w:rsidR="006C717C" w:rsidRPr="00C91A59">
        <w:t xml:space="preserve"> consisting of </w:t>
      </w:r>
      <w:r w:rsidR="006C717C">
        <w:t>flat-faced, hollow extruded aluminum section, clear anodized</w:t>
      </w:r>
      <w:r w:rsidR="006C717C" w:rsidRPr="00C91A59">
        <w:t xml:space="preserve"> sections. </w:t>
      </w:r>
      <w:r w:rsidR="006C717C">
        <w:t xml:space="preserve">Bottom profile includes a </w:t>
      </w:r>
      <w:r w:rsidR="006C717C" w:rsidRPr="00C91A59">
        <w:t>replaceable, self-adjusting, continuous, compressible gasket of flexible EPDM weatherproofing loop. Do not provide fail-safe automatic reversing edge mechanism in bottom profile.</w:t>
      </w:r>
    </w:p>
    <w:p w14:paraId="7A4C3BC3" w14:textId="77777777" w:rsidR="0097050F" w:rsidRDefault="0097050F" w:rsidP="0097050F">
      <w:pPr>
        <w:pStyle w:val="04CSIPageFormatSubparagraph1"/>
        <w:numPr>
          <w:ilvl w:val="0"/>
          <w:numId w:val="0"/>
        </w:numPr>
      </w:pPr>
    </w:p>
    <w:p w14:paraId="61E6EA9C" w14:textId="56905273" w:rsidR="00263705" w:rsidRDefault="00263705" w:rsidP="00492FEF">
      <w:pPr>
        <w:pStyle w:val="03CSIPageFormatParagraph"/>
        <w:numPr>
          <w:ilvl w:val="1"/>
          <w:numId w:val="30"/>
        </w:numPr>
      </w:pPr>
      <w:r>
        <w:t>Door Curtain Counterbalancing:</w:t>
      </w:r>
      <w:r w:rsidRPr="00621660">
        <w:t xml:space="preserve"> </w:t>
      </w:r>
      <w:r>
        <w:t>Products shall not require counterbalancing or springs to operate. No exceptions considered.</w:t>
      </w:r>
    </w:p>
    <w:p w14:paraId="266B5E20" w14:textId="77777777" w:rsidR="00DA3986" w:rsidRPr="00DA3986" w:rsidRDefault="00DA3986" w:rsidP="00DA3986"/>
    <w:p w14:paraId="70DF78D0" w14:textId="77777777" w:rsidR="006E31AD" w:rsidRPr="00FF5E0B" w:rsidRDefault="006E31AD" w:rsidP="00D41CAE">
      <w:pPr>
        <w:pStyle w:val="CSIPageFormatArticle2"/>
      </w:pPr>
      <w:bookmarkStart w:id="12" w:name="_Toc488393116"/>
      <w:r w:rsidRPr="00FF5E0B">
        <w:t>FABRICATION</w:t>
      </w:r>
      <w:bookmarkEnd w:id="12"/>
    </w:p>
    <w:p w14:paraId="482AB887" w14:textId="77777777" w:rsidR="006E31AD" w:rsidRDefault="006E31AD" w:rsidP="009B698F"/>
    <w:p w14:paraId="189EFA45" w14:textId="19730DB4" w:rsidR="002D01AE" w:rsidRDefault="00EC4CB5" w:rsidP="004F19F9">
      <w:pPr>
        <w:pStyle w:val="03CSIPageFormatParagraph"/>
        <w:numPr>
          <w:ilvl w:val="1"/>
          <w:numId w:val="22"/>
        </w:numPr>
      </w:pPr>
      <w:r>
        <w:t>Factory Production</w:t>
      </w:r>
      <w:r w:rsidR="002D01AE">
        <w:t>:</w:t>
      </w:r>
      <w:r w:rsidRPr="00EC4CB5">
        <w:t xml:space="preserve"> </w:t>
      </w:r>
      <w:r>
        <w:t>Do not release doors for fabrication until all specified submittal materials have been reviewed, processed, and returned by the Architect as acceptable.</w:t>
      </w:r>
    </w:p>
    <w:p w14:paraId="249CBC25" w14:textId="77777777" w:rsidR="006F5ED9" w:rsidRDefault="006F5ED9" w:rsidP="006F5ED9">
      <w:pPr>
        <w:pStyle w:val="04CSIPageFormatSubparagraph1"/>
        <w:numPr>
          <w:ilvl w:val="0"/>
          <w:numId w:val="0"/>
        </w:numPr>
        <w:ind w:left="1440"/>
      </w:pPr>
    </w:p>
    <w:p w14:paraId="408593E2" w14:textId="14F6EB51" w:rsidR="00F554FE" w:rsidRDefault="006E31AD" w:rsidP="00492FEF">
      <w:pPr>
        <w:pStyle w:val="03CSIPageFormatParagraph"/>
        <w:numPr>
          <w:ilvl w:val="1"/>
          <w:numId w:val="30"/>
        </w:numPr>
      </w:pPr>
      <w:r>
        <w:t xml:space="preserve">Safety Labeling: </w:t>
      </w:r>
      <w:r w:rsidR="00EC4CB5">
        <w:t>Affix ‘High Performance Door Warning Label’ to one guide track vertically at a readable height, (5-feet) (1.5 m) above the bottom of track. Use only Door and Access Systems Manufacturers’ Association, (DASMA) created warning labels.</w:t>
      </w:r>
    </w:p>
    <w:p w14:paraId="487C5348" w14:textId="77777777" w:rsidR="00F554FE" w:rsidRPr="00F37899" w:rsidRDefault="00F554FE" w:rsidP="009B698F"/>
    <w:p w14:paraId="1EBF379D" w14:textId="35A35727" w:rsidR="00F37899" w:rsidRPr="00F37899" w:rsidRDefault="00F37899" w:rsidP="00D41CAE">
      <w:pPr>
        <w:pStyle w:val="CSIPageFormatArticle2"/>
      </w:pPr>
      <w:bookmarkStart w:id="13" w:name="_Toc488393117"/>
      <w:r>
        <w:t>FINISHES</w:t>
      </w:r>
      <w:bookmarkEnd w:id="13"/>
    </w:p>
    <w:p w14:paraId="0B325B66" w14:textId="752167DD" w:rsidR="00F37899" w:rsidRPr="00F37899" w:rsidRDefault="00F37899" w:rsidP="00EE2890"/>
    <w:p w14:paraId="59EFA137" w14:textId="1521ACAD" w:rsidR="00B77906" w:rsidRDefault="00F37899" w:rsidP="004F19F9">
      <w:pPr>
        <w:pStyle w:val="03CSIPageFormatParagraph"/>
        <w:numPr>
          <w:ilvl w:val="1"/>
          <w:numId w:val="23"/>
        </w:numPr>
      </w:pPr>
      <w:r w:rsidRPr="00F37899">
        <w:lastRenderedPageBreak/>
        <w:t xml:space="preserve">Appearance of Finished Work: </w:t>
      </w:r>
      <w:r w:rsidR="00F554FE" w:rsidRPr="00F37899">
        <w:t xml:space="preserve">All components </w:t>
      </w:r>
      <w:r w:rsidR="00F554FE">
        <w:t xml:space="preserve">as provided, </w:t>
      </w:r>
      <w:r w:rsidR="00F554FE" w:rsidRPr="00F37899">
        <w:t>of overhead rapid coiling doors shall be factory finished.</w:t>
      </w:r>
      <w:r w:rsidR="00F554FE">
        <w:t xml:space="preserve"> </w:t>
      </w:r>
      <w:r w:rsidR="00F554FE" w:rsidRPr="00F37899">
        <w:t>Noticeable variations</w:t>
      </w:r>
      <w:r w:rsidR="00F554FE">
        <w:t xml:space="preserve"> of finish quality</w:t>
      </w:r>
      <w:r w:rsidR="00F554FE" w:rsidRPr="00F37899">
        <w:t xml:space="preserve"> in the same piece are not acceptable.</w:t>
      </w:r>
    </w:p>
    <w:p w14:paraId="7749DF23" w14:textId="77777777" w:rsidR="00F37899" w:rsidRPr="00F37899" w:rsidRDefault="00F37899" w:rsidP="00EE2890"/>
    <w:p w14:paraId="05CFD4FD" w14:textId="60CB2BCC" w:rsidR="00DF55B3" w:rsidRDefault="00D85ED7" w:rsidP="00376A3B">
      <w:pPr>
        <w:pStyle w:val="03CSIPageFormatParagraph"/>
        <w:numPr>
          <w:ilvl w:val="1"/>
          <w:numId w:val="30"/>
        </w:numPr>
      </w:pPr>
      <w:r>
        <w:t>Finishing System:</w:t>
      </w:r>
      <w:r w:rsidR="00F554FE">
        <w:t xml:space="preserve"> </w:t>
      </w:r>
      <w:r w:rsidR="00B04C51">
        <w:t>Optional Color Finishes:</w:t>
      </w:r>
      <w:r w:rsidR="00B04C51" w:rsidRPr="00F554FE">
        <w:t xml:space="preserve"> </w:t>
      </w:r>
      <w:r w:rsidR="00DF55B3">
        <w:t xml:space="preserve">Guide Tracks, Brackets, </w:t>
      </w:r>
      <w:r w:rsidR="00B04C51">
        <w:t>and Hood Enclosures:</w:t>
      </w:r>
      <w:r w:rsidR="008F6EA2">
        <w:t xml:space="preserve"> </w:t>
      </w:r>
      <w:r w:rsidR="008F6EA2" w:rsidRPr="00F37899">
        <w:t xml:space="preserve">include </w:t>
      </w:r>
      <w:r w:rsidR="00B04C51" w:rsidRPr="00F37899">
        <w:t>polyest</w:t>
      </w:r>
      <w:r w:rsidR="00B04C51">
        <w:t>er powder coat paint</w:t>
      </w:r>
      <w:r w:rsidR="00376A3B" w:rsidRPr="00376A3B">
        <w:t xml:space="preserve"> </w:t>
      </w:r>
      <w:r w:rsidR="00376A3B" w:rsidRPr="00F37899">
        <w:t>baked-on</w:t>
      </w:r>
      <w:r w:rsidR="00376A3B">
        <w:t xml:space="preserve"> steel</w:t>
      </w:r>
      <w:r w:rsidR="00B04C51">
        <w:t xml:space="preserve">. </w:t>
      </w:r>
      <w:r w:rsidR="00376A3B">
        <w:t>S</w:t>
      </w:r>
      <w:r w:rsidR="00B04C51" w:rsidRPr="00F37899">
        <w:t xml:space="preserve">elect from manufacturer’s standard color range, RAL </w:t>
      </w:r>
      <w:r w:rsidR="00B04C51">
        <w:t xml:space="preserve">Classic </w:t>
      </w:r>
      <w:r w:rsidR="00B04C51" w:rsidRPr="00F37899">
        <w:t>color system</w:t>
      </w:r>
      <w:r w:rsidR="002B7287">
        <w:t>, or 316 grade stainless steel</w:t>
      </w:r>
      <w:r w:rsidR="007810C7">
        <w:t>.</w:t>
      </w:r>
      <w:r w:rsidR="00376A3B">
        <w:t xml:space="preserve"> </w:t>
      </w:r>
      <w:r w:rsidR="00DF55B3">
        <w:t>Door Panels, (</w:t>
      </w:r>
      <w:r w:rsidR="00692A3B">
        <w:t>S</w:t>
      </w:r>
      <w:r w:rsidR="00DF55B3">
        <w:t>olid</w:t>
      </w:r>
      <w:r w:rsidR="00CD06F4">
        <w:t>)</w:t>
      </w:r>
      <w:r w:rsidR="00DF55B3">
        <w:t>:</w:t>
      </w:r>
      <w:r w:rsidR="00DF55B3" w:rsidRPr="00F37899">
        <w:t xml:space="preserve"> Color as selected by Architect from standard range</w:t>
      </w:r>
      <w:r w:rsidR="00EF6914">
        <w:t>.</w:t>
      </w:r>
    </w:p>
    <w:p w14:paraId="704ECD7D" w14:textId="7D1D3A46" w:rsidR="00446146" w:rsidRPr="00966854" w:rsidRDefault="00446146" w:rsidP="00EC5E83">
      <w:pPr>
        <w:contextualSpacing w:val="0"/>
      </w:pPr>
    </w:p>
    <w:p w14:paraId="69700529" w14:textId="363082FE" w:rsidR="00DE0909" w:rsidRPr="00FF5E0B" w:rsidRDefault="00DE0909" w:rsidP="003635AB">
      <w:pPr>
        <w:pStyle w:val="CSIPageFormatArticle2"/>
      </w:pPr>
      <w:bookmarkStart w:id="14" w:name="_Toc488393118"/>
      <w:r w:rsidRPr="00FF5E0B">
        <w:t>ACCESSORIES</w:t>
      </w:r>
      <w:bookmarkEnd w:id="14"/>
    </w:p>
    <w:p w14:paraId="7F3E1B89" w14:textId="77777777" w:rsidR="00DE0909" w:rsidRPr="00DE0909" w:rsidRDefault="00DE0909" w:rsidP="00EE2890"/>
    <w:p w14:paraId="75CC74BD" w14:textId="0D17D3B9" w:rsidR="00FA6F5A" w:rsidRDefault="00DE0F1F" w:rsidP="004F19F9">
      <w:pPr>
        <w:pStyle w:val="03CSIPageFormatParagraph"/>
        <w:numPr>
          <w:ilvl w:val="1"/>
          <w:numId w:val="12"/>
        </w:numPr>
      </w:pPr>
      <w:r>
        <w:t>General:</w:t>
      </w:r>
      <w:r w:rsidR="00B1121C">
        <w:t xml:space="preserve"> </w:t>
      </w:r>
      <w:r w:rsidR="00FA6F5A">
        <w:t>Refer to Drawings including Door Schedules for</w:t>
      </w:r>
      <w:r w:rsidR="006E1EC6">
        <w:t xml:space="preserve"> basis of design for accessories, intended</w:t>
      </w:r>
      <w:r w:rsidR="00FA6F5A">
        <w:t xml:space="preserve"> </w:t>
      </w:r>
      <w:r w:rsidR="00FA6F5A" w:rsidRPr="00FA6F5A">
        <w:t>configurations</w:t>
      </w:r>
      <w:r w:rsidR="00FA6F5A">
        <w:t>,</w:t>
      </w:r>
      <w:r w:rsidR="00311A31">
        <w:t xml:space="preserve"> quantities,</w:t>
      </w:r>
      <w:r w:rsidR="00FA6F5A">
        <w:t xml:space="preserve"> types, options, and remarks</w:t>
      </w:r>
      <w:r w:rsidR="00B1121C">
        <w:t>.</w:t>
      </w:r>
    </w:p>
    <w:p w14:paraId="66222058" w14:textId="77777777" w:rsidR="000A5F84" w:rsidRPr="000A5F84" w:rsidRDefault="000A5F84" w:rsidP="000A5F84">
      <w:pPr>
        <w:pStyle w:val="04CSIPageFormatSubparagraph1"/>
        <w:numPr>
          <w:ilvl w:val="0"/>
          <w:numId w:val="0"/>
        </w:numPr>
      </w:pPr>
    </w:p>
    <w:p w14:paraId="19173979" w14:textId="1E4184BB" w:rsidR="000E1A36" w:rsidRPr="00EC5E83" w:rsidRDefault="00E60A44" w:rsidP="00EC5E83">
      <w:pPr>
        <w:pStyle w:val="04CSIPageFormatSubparagraph1"/>
        <w:numPr>
          <w:ilvl w:val="0"/>
          <w:numId w:val="0"/>
        </w:numPr>
        <w:ind w:left="878" w:firstLine="130"/>
        <w:rPr>
          <w:b/>
          <w:vanish/>
          <w:color w:val="FF0000"/>
        </w:rPr>
      </w:pPr>
      <w:r w:rsidRPr="008E08A3">
        <w:rPr>
          <w:rFonts w:ascii="Arial" w:hAnsi="Arial" w:cs="Arial"/>
          <w:b/>
          <w:bCs/>
          <w:vanish/>
          <w:color w:val="FF0000"/>
        </w:rPr>
        <w:t>[EDIT TO INCLUDE AS REQUIRED]</w:t>
      </w:r>
    </w:p>
    <w:p w14:paraId="0B4B010B" w14:textId="67DA3354" w:rsidR="00B0555C" w:rsidRDefault="00556D98" w:rsidP="004F19F9">
      <w:pPr>
        <w:pStyle w:val="03CSIPageFormatParagraph"/>
        <w:numPr>
          <w:ilvl w:val="1"/>
          <w:numId w:val="12"/>
        </w:numPr>
      </w:pPr>
      <w:r w:rsidRPr="00FB7051">
        <w:rPr>
          <w:b/>
          <w:bCs/>
        </w:rPr>
        <w:t>(Optional</w:t>
      </w:r>
      <w:r>
        <w:rPr>
          <w:b/>
          <w:bCs/>
        </w:rPr>
        <w:t xml:space="preserve"> Equipment</w:t>
      </w:r>
      <w:r w:rsidRPr="00FB7051">
        <w:rPr>
          <w:b/>
          <w:bCs/>
        </w:rPr>
        <w:t>)</w:t>
      </w:r>
      <w:r>
        <w:t xml:space="preserve"> </w:t>
      </w:r>
      <w:r w:rsidR="00F62F49" w:rsidRPr="00E1444A">
        <w:rPr>
          <w:bCs/>
        </w:rPr>
        <w:t>Hood</w:t>
      </w:r>
      <w:r w:rsidR="0084217A" w:rsidRPr="00E1444A">
        <w:rPr>
          <w:bCs/>
        </w:rPr>
        <w:t xml:space="preserve"> (</w:t>
      </w:r>
      <w:r w:rsidR="005A045F" w:rsidRPr="00812EA8">
        <w:rPr>
          <w:bCs/>
        </w:rPr>
        <w:t>Roll Tube</w:t>
      </w:r>
      <w:r w:rsidR="0084217A" w:rsidRPr="00812EA8">
        <w:rPr>
          <w:bCs/>
        </w:rPr>
        <w:t xml:space="preserve"> </w:t>
      </w:r>
      <w:r w:rsidR="00D51119" w:rsidRPr="00D3197C">
        <w:rPr>
          <w:bCs/>
        </w:rPr>
        <w:t xml:space="preserve">and Motor </w:t>
      </w:r>
      <w:r w:rsidR="0084217A" w:rsidRPr="00E1444A">
        <w:rPr>
          <w:bCs/>
        </w:rPr>
        <w:t>Enclosure)</w:t>
      </w:r>
      <w:r w:rsidR="00F62F49" w:rsidRPr="00E1444A">
        <w:rPr>
          <w:bCs/>
        </w:rPr>
        <w:t>:</w:t>
      </w:r>
      <w:r w:rsidR="00F62F49" w:rsidRPr="00FB7051">
        <w:rPr>
          <w:b/>
          <w:bCs/>
        </w:rPr>
        <w:t xml:space="preserve"> </w:t>
      </w:r>
      <w:r w:rsidR="00311A31">
        <w:t>Form to entirely enclose coiled curtain panels and operating mechanism at door opening head and act</w:t>
      </w:r>
      <w:r w:rsidR="00780E61">
        <w:t>ing</w:t>
      </w:r>
      <w:r w:rsidR="00311A31">
        <w:t xml:space="preserve"> as </w:t>
      </w:r>
      <w:r w:rsidR="00B55069">
        <w:t>entrapment protection</w:t>
      </w:r>
      <w:r w:rsidR="00780E61">
        <w:t xml:space="preserve"> and/or dust guard</w:t>
      </w:r>
      <w:r w:rsidR="00311A31">
        <w:t xml:space="preserve">. </w:t>
      </w:r>
      <w:r w:rsidR="00F62F49">
        <w:t>Fa</w:t>
      </w:r>
      <w:r w:rsidR="00747AE1">
        <w:t xml:space="preserve">bricate </w:t>
      </w:r>
      <w:r w:rsidR="00A45476">
        <w:t xml:space="preserve">Hoods </w:t>
      </w:r>
      <w:r w:rsidR="00747AE1">
        <w:t>of</w:t>
      </w:r>
      <w:r w:rsidR="00296F2F">
        <w:t xml:space="preserve"> </w:t>
      </w:r>
      <w:r w:rsidR="00747AE1" w:rsidRPr="00311A31">
        <w:rPr>
          <w:color w:val="000000"/>
          <w:position w:val="-1"/>
        </w:rPr>
        <w:t xml:space="preserve">hot-dipped galvanized </w:t>
      </w:r>
      <w:r w:rsidR="003F2B86" w:rsidRPr="00311A31">
        <w:rPr>
          <w:color w:val="000000"/>
          <w:position w:val="-1"/>
        </w:rPr>
        <w:t>G90 (0.9 oz./ft</w:t>
      </w:r>
      <w:r w:rsidR="003F2B86" w:rsidRPr="00311A31">
        <w:rPr>
          <w:color w:val="000000"/>
          <w:position w:val="-1"/>
          <w:vertAlign w:val="superscript"/>
        </w:rPr>
        <w:t>2</w:t>
      </w:r>
      <w:r w:rsidR="00747AE1" w:rsidRPr="00311A31">
        <w:rPr>
          <w:color w:val="000000"/>
          <w:position w:val="-1"/>
        </w:rPr>
        <w:t xml:space="preserve">) </w:t>
      </w:r>
      <w:r w:rsidR="00296F2F">
        <w:t>steel</w:t>
      </w:r>
      <w:r w:rsidR="00311A31">
        <w:t xml:space="preserve"> sheet.</w:t>
      </w:r>
      <w:r w:rsidR="003F2B86">
        <w:t xml:space="preserve"> </w:t>
      </w:r>
      <w:r w:rsidR="004D7D03">
        <w:t>White vinyl fabric seals provided</w:t>
      </w:r>
      <w:r w:rsidR="005165FF">
        <w:t xml:space="preserve"> at Hood perimeter</w:t>
      </w:r>
      <w:r w:rsidR="00432090">
        <w:t xml:space="preserve">, standard. </w:t>
      </w:r>
      <w:r w:rsidR="003E457D">
        <w:t xml:space="preserve">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657DBB71" w14:textId="5697B882" w:rsidR="005165FF" w:rsidRPr="00BD6009" w:rsidRDefault="005165FF" w:rsidP="005165FF">
      <w:pPr>
        <w:pStyle w:val="04CSIPageFormatSubparagraph1"/>
      </w:pPr>
      <w:r>
        <w:t xml:space="preserve">Hood </w:t>
      </w:r>
      <w:r w:rsidR="00BB2B1B">
        <w:t xml:space="preserve">Material </w:t>
      </w:r>
      <w:r>
        <w:t>Finish:</w:t>
      </w:r>
      <w:r w:rsidRPr="00BD6009">
        <w:t xml:space="preserve"> </w:t>
      </w:r>
      <w:r w:rsidRPr="00BD6009">
        <w:rPr>
          <w:rFonts w:ascii="Arial" w:hAnsi="Arial" w:cs="Arial"/>
          <w:b/>
          <w:bCs/>
          <w:vanish/>
          <w:color w:val="FF0000"/>
        </w:rPr>
        <w:t xml:space="preserve">[SELECT FROM THE FOLLOWING </w:t>
      </w:r>
      <w:r>
        <w:rPr>
          <w:rFonts w:ascii="Arial" w:hAnsi="Arial" w:cs="Arial"/>
          <w:b/>
          <w:bCs/>
          <w:vanish/>
          <w:color w:val="FF0000"/>
        </w:rPr>
        <w:t>HOOD</w:t>
      </w:r>
      <w:r w:rsidRPr="00BD6009">
        <w:rPr>
          <w:rFonts w:ascii="Arial" w:hAnsi="Arial" w:cs="Arial"/>
          <w:b/>
          <w:bCs/>
          <w:vanish/>
          <w:color w:val="FF0000"/>
        </w:rPr>
        <w:t xml:space="preserve"> FINISHES, DELETE THOSE NOT REQUIRED]</w:t>
      </w:r>
    </w:p>
    <w:p w14:paraId="238CBC63" w14:textId="4A7D201D" w:rsidR="005165FF" w:rsidRDefault="00D3197C" w:rsidP="005165FF">
      <w:pPr>
        <w:pStyle w:val="05CSIPageFormatSubparagraph2"/>
      </w:pPr>
      <w:r>
        <w:rPr>
          <w:b/>
          <w:bCs/>
        </w:rPr>
        <w:t>(</w:t>
      </w:r>
      <w:r w:rsidR="005165FF" w:rsidRPr="00BD6009">
        <w:rPr>
          <w:b/>
          <w:bCs/>
        </w:rPr>
        <w:t>Standard Finish</w:t>
      </w:r>
      <w:r>
        <w:rPr>
          <w:b/>
          <w:bCs/>
        </w:rPr>
        <w:t>)</w:t>
      </w:r>
      <w:r w:rsidR="005165FF">
        <w:t xml:space="preserve"> </w:t>
      </w:r>
      <w:r>
        <w:t xml:space="preserve">Finish: </w:t>
      </w:r>
      <w:r w:rsidR="005165FF">
        <w:t>Galvanized steel, zinc, class G90 (Hood).</w:t>
      </w:r>
    </w:p>
    <w:p w14:paraId="6923EFBD" w14:textId="1E97D084" w:rsidR="005165FF" w:rsidRDefault="00D3197C" w:rsidP="005165FF">
      <w:pPr>
        <w:pStyle w:val="05CSIPageFormatSubparagraph2"/>
      </w:pPr>
      <w:r>
        <w:rPr>
          <w:b/>
          <w:bCs/>
        </w:rPr>
        <w:t>(</w:t>
      </w:r>
      <w:r w:rsidR="005165FF" w:rsidRPr="00BD6009">
        <w:rPr>
          <w:b/>
          <w:bCs/>
        </w:rPr>
        <w:t>Optional Finish</w:t>
      </w:r>
      <w:r>
        <w:rPr>
          <w:b/>
          <w:bCs/>
        </w:rPr>
        <w:t>)</w:t>
      </w:r>
      <w:r w:rsidR="005165FF">
        <w:t xml:space="preserve"> </w:t>
      </w:r>
      <w:r>
        <w:t xml:space="preserve">Finish: </w:t>
      </w:r>
      <w:r w:rsidR="005165FF">
        <w:t>316 Stainless Steel, (Hood).</w:t>
      </w:r>
    </w:p>
    <w:p w14:paraId="56667963" w14:textId="7B7C46A4" w:rsidR="005165FF" w:rsidRDefault="00D3197C" w:rsidP="005165FF">
      <w:pPr>
        <w:pStyle w:val="05CSIPageFormatSubparagraph2"/>
      </w:pPr>
      <w:r>
        <w:rPr>
          <w:b/>
          <w:bCs/>
        </w:rPr>
        <w:t>(</w:t>
      </w:r>
      <w:r w:rsidR="005165FF" w:rsidRPr="00BD6009">
        <w:rPr>
          <w:b/>
          <w:bCs/>
        </w:rPr>
        <w:t>Optional Finish</w:t>
      </w:r>
      <w:r>
        <w:rPr>
          <w:b/>
          <w:bCs/>
        </w:rPr>
        <w:t>)</w:t>
      </w:r>
      <w:r w:rsidR="005165FF">
        <w:t xml:space="preserve"> </w:t>
      </w:r>
      <w:r>
        <w:t xml:space="preserve">Finish: </w:t>
      </w:r>
      <w:r w:rsidR="005165FF">
        <w:t xml:space="preserve">Polyester Powder Coat Painted, </w:t>
      </w:r>
      <w:r w:rsidR="005165FF" w:rsidRPr="00F37899">
        <w:t xml:space="preserve">baked-on </w:t>
      </w:r>
      <w:r w:rsidR="005165FF">
        <w:t xml:space="preserve">steel. </w:t>
      </w:r>
      <w:r w:rsidR="005165FF" w:rsidRPr="00F37899">
        <w:t xml:space="preserve">Color selected from manufacturer’s standard color range, RAL </w:t>
      </w:r>
      <w:r w:rsidR="005165FF">
        <w:t>Classic C</w:t>
      </w:r>
      <w:r w:rsidR="005165FF" w:rsidRPr="00F37899">
        <w:t xml:space="preserve">olor </w:t>
      </w:r>
      <w:r w:rsidR="005165FF">
        <w:t>S</w:t>
      </w:r>
      <w:r w:rsidR="005165FF" w:rsidRPr="00F37899">
        <w:t>ystem</w:t>
      </w:r>
      <w:r w:rsidR="005165FF">
        <w:t>, (Hood).</w:t>
      </w:r>
    </w:p>
    <w:p w14:paraId="162B1BCD" w14:textId="77777777" w:rsidR="000A5F84" w:rsidRPr="005165FF" w:rsidRDefault="000A5F84" w:rsidP="000A5F84">
      <w:pPr>
        <w:pStyle w:val="05CSIPageFormatSubparagraph2"/>
        <w:numPr>
          <w:ilvl w:val="0"/>
          <w:numId w:val="0"/>
        </w:numPr>
      </w:pPr>
    </w:p>
    <w:p w14:paraId="52C0BB5C" w14:textId="716E78CE" w:rsidR="00D60925" w:rsidRPr="003F63EE" w:rsidRDefault="003F63EE" w:rsidP="003F63EE">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20C162BE" w14:textId="7060FE86" w:rsidR="00D60925" w:rsidRPr="00C767EF" w:rsidRDefault="000829CF" w:rsidP="00492FEF">
      <w:pPr>
        <w:pStyle w:val="03CSIPageFormatParagraph"/>
        <w:numPr>
          <w:ilvl w:val="1"/>
          <w:numId w:val="30"/>
        </w:numPr>
      </w:pPr>
      <w:r w:rsidRPr="00FB7051">
        <w:rPr>
          <w:b/>
          <w:bCs/>
        </w:rPr>
        <w:t>(Optional</w:t>
      </w:r>
      <w:r>
        <w:rPr>
          <w:b/>
          <w:bCs/>
        </w:rPr>
        <w:t xml:space="preserve"> Equipment</w:t>
      </w:r>
      <w:r w:rsidRPr="00FB7051">
        <w:rPr>
          <w:b/>
          <w:bCs/>
        </w:rPr>
        <w:t>)</w:t>
      </w:r>
      <w:r w:rsidRPr="00CC46BD">
        <w:t xml:space="preserve"> </w:t>
      </w:r>
      <w:r w:rsidR="00C37C40" w:rsidRPr="00D3197C">
        <w:t>Manufacturer Recommended:</w:t>
      </w:r>
      <w:r w:rsidR="00C37C40" w:rsidRPr="00FB7051">
        <w:rPr>
          <w:b/>
          <w:bCs/>
        </w:rPr>
        <w:t xml:space="preserve"> </w:t>
      </w:r>
      <w:r w:rsidR="00C767EF" w:rsidRPr="00CC46BD">
        <w:t xml:space="preserve">LED </w:t>
      </w:r>
      <w:r w:rsidR="00C767EF" w:rsidRPr="00BD76AC">
        <w:t>Lite-Advance System: Hörmann</w:t>
      </w:r>
      <w:r w:rsidR="00CC46BD">
        <w:t>:</w:t>
      </w:r>
      <w:r w:rsidR="00C767EF" w:rsidRPr="00BD76AC">
        <w:t xml:space="preserve"> Door </w:t>
      </w:r>
      <w:r w:rsidR="000A461B">
        <w:t>operation</w:t>
      </w:r>
      <w:r w:rsidR="00C767EF" w:rsidRPr="00BD76AC">
        <w:t xml:space="preserve"> indicating LED light strip </w:t>
      </w:r>
      <w:r w:rsidR="008E7F9F">
        <w:t xml:space="preserve">safety </w:t>
      </w:r>
      <w:r w:rsidR="00C767EF" w:rsidRPr="00BD76AC">
        <w:t xml:space="preserve">system. </w:t>
      </w:r>
      <w:r w:rsidR="00CC46BD">
        <w:t xml:space="preserve">Quantity: One (1) set. </w:t>
      </w:r>
      <w:r w:rsidR="00DE1CFA">
        <w:t>Provide f</w:t>
      </w:r>
      <w:r w:rsidR="00C767EF">
        <w:t>lat retainer profiles for installation.</w:t>
      </w:r>
    </w:p>
    <w:p w14:paraId="0B8FE6D7" w14:textId="77777777" w:rsidR="00E761A9" w:rsidRPr="00E761A9" w:rsidRDefault="00E761A9" w:rsidP="00E761A9">
      <w:pPr>
        <w:pStyle w:val="04CSIPageFormatSubparagraph1"/>
        <w:numPr>
          <w:ilvl w:val="0"/>
          <w:numId w:val="0"/>
        </w:numPr>
      </w:pPr>
    </w:p>
    <w:p w14:paraId="0473787B" w14:textId="3D7F46C6" w:rsidR="001669DE" w:rsidRPr="00073153" w:rsidRDefault="001669DE" w:rsidP="008D4C4D">
      <w:pPr>
        <w:pStyle w:val="Heading1"/>
      </w:pPr>
      <w:bookmarkStart w:id="15" w:name="_Toc488393119"/>
      <w:r w:rsidRPr="00073153">
        <w:t>PART 3 – EXECUTION</w:t>
      </w:r>
      <w:bookmarkEnd w:id="15"/>
    </w:p>
    <w:p w14:paraId="089C0D85" w14:textId="2A6568E1"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060B168B" w14:textId="456F0262" w:rsidR="00E86103" w:rsidRDefault="00866107" w:rsidP="004F19F9">
      <w:pPr>
        <w:pStyle w:val="03CSIPageFormatParagraph"/>
        <w:numPr>
          <w:ilvl w:val="1"/>
          <w:numId w:val="24"/>
        </w:numPr>
      </w:pPr>
      <w:r>
        <w:t>Verification of Conditions:</w:t>
      </w:r>
      <w:r w:rsidR="00E86103" w:rsidRPr="00E86103">
        <w:t xml:space="preserve"> </w:t>
      </w:r>
      <w:r w:rsidR="00E86103">
        <w:t xml:space="preserve">The doorway opening should be square and plumb, free of intrusion from obstructions, door threshold should be level, and host wall of sound construction and structural integrity </w:t>
      </w:r>
      <w:r w:rsidR="000C176B">
        <w:t>to</w:t>
      </w:r>
      <w:r w:rsidR="00E86103">
        <w:t xml:space="preserve"> achieve the best possible installation.</w:t>
      </w:r>
    </w:p>
    <w:p w14:paraId="5AEC0256" w14:textId="6D118093"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4702D9E" w14:textId="0C886AFC" w:rsidR="00E76F83" w:rsidRPr="00900B43" w:rsidRDefault="00E86103" w:rsidP="004F19F9">
      <w:pPr>
        <w:pStyle w:val="03CSIPageFormatParagraph"/>
        <w:numPr>
          <w:ilvl w:val="1"/>
          <w:numId w:val="29"/>
        </w:numPr>
      </w:pPr>
      <w:r w:rsidRPr="004F19F9">
        <w:t>Coordinate</w:t>
      </w:r>
      <w:r w:rsidRPr="004F19F9">
        <w:rPr>
          <w:spacing w:val="1"/>
        </w:rPr>
        <w:t xml:space="preserve"> </w:t>
      </w:r>
      <w:r w:rsidRPr="004F19F9">
        <w:rPr>
          <w:spacing w:val="3"/>
        </w:rPr>
        <w:t>i</w:t>
      </w:r>
      <w:r w:rsidRPr="009029DB">
        <w:t>n</w:t>
      </w:r>
      <w:r w:rsidRPr="004F19F9">
        <w:rPr>
          <w:spacing w:val="-4"/>
        </w:rPr>
        <w:t>s</w:t>
      </w:r>
      <w:r w:rsidRPr="004F19F9">
        <w:rPr>
          <w:spacing w:val="2"/>
        </w:rPr>
        <w:t>t</w:t>
      </w:r>
      <w:r w:rsidRPr="009029DB">
        <w:t>al</w:t>
      </w:r>
      <w:r w:rsidRPr="004F19F9">
        <w:rPr>
          <w:spacing w:val="3"/>
        </w:rPr>
        <w:t>l</w:t>
      </w:r>
      <w:r w:rsidRPr="009029DB">
        <w:t>a</w:t>
      </w:r>
      <w:r w:rsidRPr="004F19F9">
        <w:rPr>
          <w:spacing w:val="-3"/>
        </w:rPr>
        <w:t>t</w:t>
      </w:r>
      <w:r w:rsidRPr="004F19F9">
        <w:rPr>
          <w:spacing w:val="3"/>
        </w:rPr>
        <w:t>i</w:t>
      </w:r>
      <w:r w:rsidRPr="009029DB">
        <w:t>on</w:t>
      </w:r>
      <w:r w:rsidRPr="004F19F9">
        <w:rPr>
          <w:spacing w:val="1"/>
        </w:rPr>
        <w:t xml:space="preserve"> </w:t>
      </w:r>
      <w:r w:rsidRPr="004F19F9">
        <w:rPr>
          <w:spacing w:val="-6"/>
        </w:rPr>
        <w:t>o</w:t>
      </w:r>
      <w:r w:rsidRPr="009029DB">
        <w:t>f</w:t>
      </w:r>
      <w:r w:rsidRPr="004F19F9">
        <w:rPr>
          <w:spacing w:val="4"/>
        </w:rPr>
        <w:t xml:space="preserve"> </w:t>
      </w:r>
      <w:r w:rsidR="006B0C58">
        <w:t>overhead rapid coiling</w:t>
      </w:r>
      <w:r w:rsidR="006B0C58" w:rsidRPr="004F19F9">
        <w:rPr>
          <w:spacing w:val="1"/>
        </w:rPr>
        <w:t xml:space="preserve"> </w:t>
      </w:r>
      <w:r w:rsidR="006B0C58" w:rsidRPr="009029DB">
        <w:t>door</w:t>
      </w:r>
      <w:r w:rsidR="006B0C58" w:rsidRPr="004F19F9">
        <w:rPr>
          <w:spacing w:val="-4"/>
        </w:rPr>
        <w:t xml:space="preserve">s </w:t>
      </w:r>
      <w:r w:rsidRPr="004F19F9">
        <w:rPr>
          <w:spacing w:val="-4"/>
        </w:rPr>
        <w:t>with other trades prior to commencement of work</w:t>
      </w:r>
      <w:r w:rsidRPr="009029DB">
        <w:t>.</w:t>
      </w:r>
      <w:r w:rsidR="004F19F9" w:rsidRPr="004F19F9">
        <w:t xml:space="preserve"> </w:t>
      </w:r>
      <w:r w:rsidR="004F19F9">
        <w:t>Repair or replace damaged substrate materials and hold installation procedures until repairs are complete.</w:t>
      </w:r>
    </w:p>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04737883" w14:textId="053A359D" w:rsidR="001669DE" w:rsidRPr="0060407C" w:rsidRDefault="00E94284" w:rsidP="004F19F9">
      <w:pPr>
        <w:pStyle w:val="03CSIPageFormatParagraph"/>
        <w:numPr>
          <w:ilvl w:val="1"/>
          <w:numId w:val="13"/>
        </w:numPr>
        <w:rPr>
          <w:spacing w:val="6"/>
        </w:rPr>
      </w:pPr>
      <w:r>
        <w:t>General:</w:t>
      </w:r>
      <w:r w:rsidR="0060407C">
        <w:t xml:space="preserve"> </w:t>
      </w:r>
      <w:r w:rsidR="001669DE" w:rsidRPr="009029DB">
        <w:t>C</w:t>
      </w:r>
      <w:r w:rsidR="001669DE" w:rsidRPr="0060407C">
        <w:rPr>
          <w:spacing w:val="-6"/>
        </w:rPr>
        <w:t>o</w:t>
      </w:r>
      <w:r w:rsidR="001669DE" w:rsidRPr="0060407C">
        <w:rPr>
          <w:spacing w:val="5"/>
        </w:rPr>
        <w:t>m</w:t>
      </w:r>
      <w:r w:rsidR="001669DE" w:rsidRPr="009029DB">
        <w:t>p</w:t>
      </w:r>
      <w:r w:rsidR="001669DE" w:rsidRPr="0060407C">
        <w:rPr>
          <w:spacing w:val="3"/>
        </w:rPr>
        <w:t>l</w:t>
      </w:r>
      <w:r w:rsidR="001669DE" w:rsidRPr="009029DB">
        <w:t>y</w:t>
      </w:r>
      <w:r w:rsidR="001669DE" w:rsidRPr="0060407C">
        <w:rPr>
          <w:spacing w:val="-2"/>
        </w:rPr>
        <w:t xml:space="preserve"> </w:t>
      </w:r>
      <w:r w:rsidR="001669DE" w:rsidRPr="0060407C">
        <w:rPr>
          <w:spacing w:val="-6"/>
        </w:rPr>
        <w:t>w</w:t>
      </w:r>
      <w:r w:rsidR="001669DE" w:rsidRPr="0060407C">
        <w:rPr>
          <w:spacing w:val="3"/>
        </w:rPr>
        <w:t>i</w:t>
      </w:r>
      <w:r w:rsidR="001669DE" w:rsidRPr="0060407C">
        <w:rPr>
          <w:spacing w:val="2"/>
        </w:rPr>
        <w:t>t</w:t>
      </w:r>
      <w:r w:rsidR="001669DE" w:rsidRPr="009029DB">
        <w:t>h</w:t>
      </w:r>
      <w:r w:rsidR="001669DE" w:rsidRPr="0060407C">
        <w:rPr>
          <w:spacing w:val="-4"/>
        </w:rPr>
        <w:t xml:space="preserve"> </w:t>
      </w:r>
      <w:r w:rsidR="001669DE" w:rsidRPr="0060407C">
        <w:rPr>
          <w:spacing w:val="5"/>
        </w:rPr>
        <w:t>m</w:t>
      </w:r>
      <w:r w:rsidR="001669DE" w:rsidRPr="009029DB">
        <w:t>an</w:t>
      </w:r>
      <w:r w:rsidR="001669DE" w:rsidRPr="0060407C">
        <w:rPr>
          <w:spacing w:val="-6"/>
        </w:rPr>
        <w:t>u</w:t>
      </w:r>
      <w:r w:rsidR="001669DE" w:rsidRPr="0060407C">
        <w:rPr>
          <w:spacing w:val="6"/>
        </w:rPr>
        <w:t>f</w:t>
      </w:r>
      <w:r w:rsidR="001669DE" w:rsidRPr="009029DB">
        <w:t>a</w:t>
      </w:r>
      <w:r w:rsidR="001669DE" w:rsidRPr="0060407C">
        <w:rPr>
          <w:spacing w:val="-4"/>
        </w:rPr>
        <w:t>c</w:t>
      </w:r>
      <w:r w:rsidR="001669DE" w:rsidRPr="0060407C">
        <w:rPr>
          <w:spacing w:val="2"/>
        </w:rPr>
        <w:t>t</w:t>
      </w:r>
      <w:r w:rsidR="001669DE" w:rsidRPr="009029DB">
        <w:t>urer’s</w:t>
      </w:r>
      <w:r w:rsidR="001669DE" w:rsidRPr="0060407C">
        <w:rPr>
          <w:spacing w:val="-2"/>
        </w:rPr>
        <w:t xml:space="preserve"> </w:t>
      </w:r>
      <w:r w:rsidR="001669DE" w:rsidRPr="009029DB">
        <w:t>de</w:t>
      </w:r>
      <w:r w:rsidR="001669DE" w:rsidRPr="0060407C">
        <w:rPr>
          <w:spacing w:val="2"/>
        </w:rPr>
        <w:t>t</w:t>
      </w:r>
      <w:r w:rsidR="001669DE" w:rsidRPr="009029DB">
        <w:t>a</w:t>
      </w:r>
      <w:r w:rsidR="001669DE" w:rsidRPr="0060407C">
        <w:rPr>
          <w:spacing w:val="3"/>
        </w:rPr>
        <w:t>il</w:t>
      </w:r>
      <w:r w:rsidR="001669DE" w:rsidRPr="009029DB">
        <w:t>ed</w:t>
      </w:r>
      <w:r w:rsidR="009029DB">
        <w:t xml:space="preserve"> written</w:t>
      </w:r>
      <w:r w:rsidR="001669DE" w:rsidRPr="0060407C">
        <w:rPr>
          <w:spacing w:val="-4"/>
        </w:rPr>
        <w:t xml:space="preserve"> </w:t>
      </w:r>
      <w:r w:rsidR="001669DE" w:rsidRPr="0060407C">
        <w:rPr>
          <w:spacing w:val="3"/>
        </w:rPr>
        <w:t>i</w:t>
      </w:r>
      <w:r w:rsidR="001669DE" w:rsidRPr="009029DB">
        <w:t>n</w:t>
      </w:r>
      <w:r w:rsidR="001669DE" w:rsidRPr="0060407C">
        <w:rPr>
          <w:spacing w:val="-4"/>
        </w:rPr>
        <w:t>s</w:t>
      </w:r>
      <w:r w:rsidR="001669DE" w:rsidRPr="0060407C">
        <w:rPr>
          <w:spacing w:val="2"/>
        </w:rPr>
        <w:t>t</w:t>
      </w:r>
      <w:r w:rsidR="001669DE" w:rsidRPr="009029DB">
        <w:t>ruc</w:t>
      </w:r>
      <w:r w:rsidR="001669DE" w:rsidRPr="0060407C">
        <w:rPr>
          <w:spacing w:val="-3"/>
        </w:rPr>
        <w:t>t</w:t>
      </w:r>
      <w:r w:rsidR="001669DE" w:rsidRPr="0060407C">
        <w:rPr>
          <w:spacing w:val="3"/>
        </w:rPr>
        <w:t>i</w:t>
      </w:r>
      <w:r w:rsidR="001669DE" w:rsidRPr="0060407C">
        <w:rPr>
          <w:spacing w:val="-6"/>
        </w:rPr>
        <w:t>o</w:t>
      </w:r>
      <w:r w:rsidR="001669DE" w:rsidRPr="009029DB">
        <w:t>ns</w:t>
      </w:r>
      <w:r w:rsidR="001669DE" w:rsidRPr="0060407C">
        <w:rPr>
          <w:spacing w:val="-2"/>
        </w:rPr>
        <w:t xml:space="preserve"> </w:t>
      </w:r>
      <w:r w:rsidR="001669DE" w:rsidRPr="0060407C">
        <w:rPr>
          <w:spacing w:val="6"/>
        </w:rPr>
        <w:t>f</w:t>
      </w:r>
      <w:r w:rsidR="001669DE" w:rsidRPr="009029DB">
        <w:t>or</w:t>
      </w:r>
      <w:r w:rsidR="001669DE" w:rsidRPr="0060407C">
        <w:rPr>
          <w:spacing w:val="-2"/>
        </w:rPr>
        <w:t xml:space="preserve"> </w:t>
      </w:r>
      <w:r w:rsidR="001669DE" w:rsidRPr="0060407C">
        <w:rPr>
          <w:spacing w:val="2"/>
        </w:rPr>
        <w:t>t</w:t>
      </w:r>
      <w:r w:rsidR="001669DE" w:rsidRPr="009029DB">
        <w:t>he</w:t>
      </w:r>
      <w:r w:rsidR="001669DE" w:rsidRPr="0060407C">
        <w:rPr>
          <w:spacing w:val="1"/>
        </w:rPr>
        <w:t xml:space="preserve"> </w:t>
      </w:r>
      <w:r w:rsidR="001669DE" w:rsidRPr="0060407C">
        <w:rPr>
          <w:spacing w:val="3"/>
        </w:rPr>
        <w:t>i</w:t>
      </w:r>
      <w:r w:rsidR="001669DE" w:rsidRPr="009029DB">
        <w:t>n</w:t>
      </w:r>
      <w:r w:rsidR="001669DE" w:rsidRPr="0060407C">
        <w:rPr>
          <w:spacing w:val="-4"/>
        </w:rPr>
        <w:t>s</w:t>
      </w:r>
      <w:r w:rsidR="001669DE" w:rsidRPr="0060407C">
        <w:rPr>
          <w:spacing w:val="2"/>
        </w:rPr>
        <w:t>t</w:t>
      </w:r>
      <w:r w:rsidR="001669DE" w:rsidRPr="009029DB">
        <w:t>al</w:t>
      </w:r>
      <w:r w:rsidR="001669DE" w:rsidRPr="0060407C">
        <w:rPr>
          <w:spacing w:val="3"/>
        </w:rPr>
        <w:t>l</w:t>
      </w:r>
      <w:r w:rsidR="001669DE" w:rsidRPr="009029DB">
        <w:t>a</w:t>
      </w:r>
      <w:r w:rsidR="001669DE" w:rsidRPr="0060407C">
        <w:rPr>
          <w:spacing w:val="-3"/>
        </w:rPr>
        <w:t>t</w:t>
      </w:r>
      <w:r w:rsidR="001669DE" w:rsidRPr="0060407C">
        <w:rPr>
          <w:spacing w:val="3"/>
        </w:rPr>
        <w:t>i</w:t>
      </w:r>
      <w:r w:rsidR="001669DE" w:rsidRPr="009029DB">
        <w:t>on</w:t>
      </w:r>
      <w:r w:rsidR="001669DE" w:rsidRPr="0060407C">
        <w:rPr>
          <w:spacing w:val="1"/>
        </w:rPr>
        <w:t xml:space="preserve"> </w:t>
      </w:r>
      <w:r w:rsidR="001669DE" w:rsidRPr="0060407C">
        <w:rPr>
          <w:spacing w:val="-6"/>
        </w:rPr>
        <w:t>o</w:t>
      </w:r>
      <w:r w:rsidR="001669DE" w:rsidRPr="009029DB">
        <w:t>f</w:t>
      </w:r>
      <w:r w:rsidR="001669DE" w:rsidRPr="0060407C">
        <w:rPr>
          <w:spacing w:val="4"/>
        </w:rPr>
        <w:t xml:space="preserve"> </w:t>
      </w:r>
      <w:r w:rsidR="0060407C" w:rsidRPr="0060407C">
        <w:rPr>
          <w:spacing w:val="-6"/>
        </w:rPr>
        <w:t>overhead rapid coiling</w:t>
      </w:r>
      <w:r w:rsidR="0060407C" w:rsidRPr="009029DB">
        <w:t xml:space="preserve"> door</w:t>
      </w:r>
      <w:r w:rsidR="0060407C">
        <w:t>s</w:t>
      </w:r>
      <w:r w:rsidR="001669DE" w:rsidRPr="009029DB">
        <w:t xml:space="preserve">. </w:t>
      </w:r>
      <w:r w:rsidR="001669DE" w:rsidRPr="0060407C">
        <w:rPr>
          <w:spacing w:val="6"/>
        </w:rPr>
        <w:t xml:space="preserve"> </w:t>
      </w:r>
    </w:p>
    <w:p w14:paraId="2621564E" w14:textId="690902DF" w:rsidR="00D25FF8" w:rsidRPr="00D25FF8" w:rsidRDefault="005665DD" w:rsidP="00492FEF">
      <w:pPr>
        <w:pStyle w:val="04CSIPageFormatSubparagraph1"/>
        <w:numPr>
          <w:ilvl w:val="2"/>
          <w:numId w:val="30"/>
        </w:numPr>
      </w:pPr>
      <w:r>
        <w:t>Installation may require the use of powered platforms, man</w:t>
      </w:r>
      <w:r w:rsidR="00D25FF8">
        <w:t>-</w:t>
      </w:r>
      <w:r>
        <w:t>lifts, and vehicle-mounted work platforms.</w:t>
      </w:r>
    </w:p>
    <w:p w14:paraId="32514700" w14:textId="07A14A05" w:rsidR="00822FDB" w:rsidRDefault="003C2AA9" w:rsidP="00492FEF">
      <w:pPr>
        <w:pStyle w:val="04CSIPageFormatSubparagraph1"/>
        <w:numPr>
          <w:ilvl w:val="2"/>
          <w:numId w:val="30"/>
        </w:numPr>
      </w:pPr>
      <w:r>
        <w:rPr>
          <w:spacing w:val="-4"/>
        </w:rPr>
        <w:t>H</w:t>
      </w:r>
      <w:r w:rsidR="007B791C">
        <w:rPr>
          <w:spacing w:val="-4"/>
        </w:rPr>
        <w:t>igh voltage</w:t>
      </w:r>
      <w:r w:rsidR="009029DB">
        <w:rPr>
          <w:spacing w:val="-4"/>
        </w:rPr>
        <w:t xml:space="preserve">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 xml:space="preserve">s experienced, </w:t>
      </w:r>
      <w:r w:rsidR="00074A5A">
        <w:t>trained,</w:t>
      </w:r>
      <w:r w:rsidR="002A0937">
        <w:t xml:space="preserve"> and qualified to perform the work</w:t>
      </w:r>
      <w:r w:rsidR="001669DE" w:rsidRPr="009029DB">
        <w:t>.</w:t>
      </w:r>
    </w:p>
    <w:p w14:paraId="4E5219B1" w14:textId="7BF5D26E" w:rsidR="00822FDB" w:rsidRDefault="00822FDB" w:rsidP="00492FEF">
      <w:pPr>
        <w:pStyle w:val="04CSIPageFormatSubparagraph1"/>
        <w:numPr>
          <w:ilvl w:val="2"/>
          <w:numId w:val="30"/>
        </w:numPr>
      </w:pPr>
      <w:r>
        <w:t>Verify the quality of the mounting</w:t>
      </w:r>
      <w:r w:rsidR="0060407C">
        <w:t xml:space="preserve"> structure for </w:t>
      </w:r>
      <w:r>
        <w:t xml:space="preserve">suitability to perform as required. </w:t>
      </w:r>
      <w:r w:rsidR="0060407C">
        <w:t>I</w:t>
      </w:r>
      <w:r>
        <w:t>nspect for signs of d</w:t>
      </w:r>
      <w:r w:rsidR="0060407C">
        <w:t>amage, premature wear.</w:t>
      </w:r>
    </w:p>
    <w:p w14:paraId="76D71CD9" w14:textId="030D318D" w:rsidR="00EC7A7C" w:rsidRDefault="002A0937" w:rsidP="00492FEF">
      <w:pPr>
        <w:pStyle w:val="04CSIPageFormatSubparagraph1"/>
        <w:numPr>
          <w:ilvl w:val="2"/>
          <w:numId w:val="30"/>
        </w:numPr>
      </w:pPr>
      <w:r>
        <w:t xml:space="preserve">Handle all materials with care. </w:t>
      </w:r>
      <w:r w:rsidR="005B0F68">
        <w:t xml:space="preserve">Do </w:t>
      </w:r>
      <w:r>
        <w:t>not</w:t>
      </w:r>
      <w:r w:rsidR="005B0F68">
        <w:t xml:space="preserve"> attempt to rectify or</w:t>
      </w:r>
      <w:r>
        <w:t xml:space="preserve"> reuse damaged parts without express approval from the manufacturer.</w:t>
      </w:r>
    </w:p>
    <w:p w14:paraId="611911E9" w14:textId="77777777" w:rsidR="00162C1B" w:rsidRPr="00162C1B" w:rsidRDefault="00162C1B" w:rsidP="00162C1B">
      <w:pPr>
        <w:pStyle w:val="04CSIPageFormatSubparagraph1"/>
        <w:numPr>
          <w:ilvl w:val="0"/>
          <w:numId w:val="0"/>
        </w:numPr>
      </w:pPr>
    </w:p>
    <w:p w14:paraId="18D9EDE3" w14:textId="641DE42A" w:rsidR="00E9041E" w:rsidRDefault="000D2AD1" w:rsidP="00492FEF">
      <w:pPr>
        <w:pStyle w:val="03CSIPageFormatParagraph"/>
        <w:numPr>
          <w:ilvl w:val="1"/>
          <w:numId w:val="30"/>
        </w:numPr>
      </w:pPr>
      <w:r>
        <w:t>Tolerances:</w:t>
      </w:r>
      <w:r w:rsidR="00815DD4" w:rsidRPr="00815DD4">
        <w:t xml:space="preserve"> </w:t>
      </w:r>
      <w:r w:rsidR="005442E2">
        <w:t>Overhead rapid coiling</w:t>
      </w:r>
      <w:r w:rsidR="00815DD4" w:rsidRPr="000D03F1">
        <w:t xml:space="preserve"> door</w:t>
      </w:r>
      <w:r w:rsidR="005442E2">
        <w:t>s</w:t>
      </w:r>
      <w:r w:rsidR="00815DD4" w:rsidRPr="000D03F1">
        <w:t xml:space="preserve"> m</w:t>
      </w:r>
      <w:r w:rsidR="00803CB5">
        <w:t>ust</w:t>
      </w:r>
      <w:r w:rsidR="00815DD4" w:rsidRPr="000D03F1">
        <w:t xml:space="preserve"> be installed in an opening that is the</w:t>
      </w:r>
      <w:r w:rsidR="000F5577">
        <w:t xml:space="preserve"> products </w:t>
      </w:r>
      <w:r w:rsidR="006B1E3C">
        <w:t>manufactured</w:t>
      </w:r>
      <w:r w:rsidR="00815DD4" w:rsidRPr="000D03F1">
        <w:t xml:space="preserve"> finished size.</w:t>
      </w:r>
    </w:p>
    <w:p w14:paraId="69C710FF" w14:textId="77777777" w:rsidR="008B2D19" w:rsidRPr="008B2D19" w:rsidRDefault="008B2D19" w:rsidP="008B2D19">
      <w:pPr>
        <w:pStyle w:val="04CSIPageFormatSubparagraph1"/>
        <w:numPr>
          <w:ilvl w:val="0"/>
          <w:numId w:val="0"/>
        </w:numPr>
      </w:pPr>
    </w:p>
    <w:p w14:paraId="390DF1E9" w14:textId="554392AF" w:rsidR="00B518A4" w:rsidRPr="00694F32" w:rsidRDefault="0045054E" w:rsidP="00B507AE">
      <w:pPr>
        <w:pStyle w:val="301CSIPageFormatArticle"/>
      </w:pPr>
      <w:r w:rsidRPr="00694F32">
        <w:t>SYSTEMS STARTUP</w:t>
      </w:r>
      <w:r w:rsidR="005B0F68">
        <w:t>, Adjusting, Cleaning</w:t>
      </w:r>
    </w:p>
    <w:p w14:paraId="0D45878F" w14:textId="6C07F867" w:rsidR="00B518A4" w:rsidRDefault="00B518A4" w:rsidP="00520833"/>
    <w:p w14:paraId="6587BF63" w14:textId="76B6C613" w:rsidR="00A25722" w:rsidRDefault="00D922A2" w:rsidP="004F19F9">
      <w:pPr>
        <w:pStyle w:val="03CSIPageFormatParagraph"/>
        <w:numPr>
          <w:ilvl w:val="1"/>
          <w:numId w:val="14"/>
        </w:numPr>
      </w:pPr>
      <w:r>
        <w:t>Initial Operation:</w:t>
      </w:r>
      <w:r w:rsidR="00AD4608">
        <w:t xml:space="preserve"> </w:t>
      </w:r>
      <w:r>
        <w:t xml:space="preserve">Before initial operation of the door and </w:t>
      </w:r>
      <w:r w:rsidR="005F0D89">
        <w:t>putting into service</w:t>
      </w:r>
      <w:r>
        <w:t>, check that it is in good working order and free of defects.</w:t>
      </w:r>
      <w:r w:rsidR="0040188E">
        <w:t xml:space="preserve"> Confirm </w:t>
      </w:r>
      <w:r w:rsidR="00B36B67">
        <w:t>Roll Tube Shaft Locking Collars have been properly installed</w:t>
      </w:r>
      <w:r w:rsidR="00A61C52">
        <w:t xml:space="preserve"> and set screws on bearings are adequately tensioned.</w:t>
      </w:r>
    </w:p>
    <w:p w14:paraId="04737886" w14:textId="7F564921" w:rsidR="001669DE" w:rsidRPr="00694F32" w:rsidRDefault="00D922A2" w:rsidP="00492FEF">
      <w:pPr>
        <w:pStyle w:val="04CSIPageFormatSubparagraph1"/>
        <w:numPr>
          <w:ilvl w:val="2"/>
          <w:numId w:val="30"/>
        </w:numPr>
      </w:pPr>
      <w:r w:rsidRPr="00AD4608">
        <w:t>Test</w:t>
      </w:r>
      <w:r>
        <w:t xml:space="preserve"> Run:</w:t>
      </w:r>
      <w:r w:rsidR="00AD4608" w:rsidRPr="00AD4608">
        <w:t xml:space="preserve"> </w:t>
      </w:r>
      <w:r w:rsidR="00AD4608">
        <w:t>After installing the door, test the functional safety. Operate the door no fewer than 30 cycles during the testing phase. Verify proper working order of all safety components, including Emergency-Off button.</w:t>
      </w:r>
      <w:r>
        <w:t xml:space="preserve"> </w:t>
      </w:r>
    </w:p>
    <w:p w14:paraId="04737887" w14:textId="77777777" w:rsidR="001669DE" w:rsidRPr="0064239E" w:rsidRDefault="001669DE" w:rsidP="00EA45AC"/>
    <w:p w14:paraId="4F3D10AA" w14:textId="7E4964C3" w:rsidR="00206FB5" w:rsidRPr="00694F32" w:rsidRDefault="006A7126" w:rsidP="00492FEF">
      <w:pPr>
        <w:pStyle w:val="03CSIPageFormatParagraph"/>
        <w:numPr>
          <w:ilvl w:val="1"/>
          <w:numId w:val="30"/>
        </w:numPr>
      </w:pPr>
      <w:r>
        <w:t>Starting and Adjusting:</w:t>
      </w:r>
      <w:r w:rsidR="00777D5C" w:rsidRPr="00777D5C">
        <w:t xml:space="preserve"> </w:t>
      </w:r>
      <w:r w:rsidR="00777D5C">
        <w:t xml:space="preserve">After successful completion of Test Run, examine lift system components for </w:t>
      </w:r>
      <w:r w:rsidR="005B0F68">
        <w:t xml:space="preserve">proper </w:t>
      </w:r>
      <w:r w:rsidR="00777D5C">
        <w:t>wear. adjust doors to operate easily, free from warp, twist, or distortion and fitting weather-tight for entire perimeter of opening.</w:t>
      </w:r>
    </w:p>
    <w:p w14:paraId="5AEDCEF5" w14:textId="62B1BF8C" w:rsidR="00206FB5" w:rsidRDefault="00206FB5" w:rsidP="00EA45AC"/>
    <w:p w14:paraId="4DBA821D" w14:textId="6F908D96" w:rsidR="00D4200F" w:rsidRDefault="001F0C47" w:rsidP="00492FEF">
      <w:pPr>
        <w:pStyle w:val="03CSIPageFormatParagraph"/>
        <w:numPr>
          <w:ilvl w:val="1"/>
          <w:numId w:val="30"/>
        </w:numPr>
      </w:pPr>
      <w:r>
        <w:t>Cleaning and Care:</w:t>
      </w:r>
      <w:r w:rsidR="007C3E8E">
        <w:t xml:space="preserve"> During construction operations Installer shall provide progress cleaning that minimizes accumulation of dirt, dust, and standing water. </w:t>
      </w:r>
      <w:r w:rsidR="00D4200F">
        <w:t>Verify all protective film</w:t>
      </w:r>
      <w:r w:rsidR="008B38F0">
        <w:t>s have b</w:t>
      </w:r>
      <w:r w:rsidR="002D7F19">
        <w:t>een removed from the door</w:t>
      </w:r>
      <w:r w:rsidR="008B38F0">
        <w:t xml:space="preserve"> prior to </w:t>
      </w:r>
      <w:r w:rsidR="007C3E8E">
        <w:t xml:space="preserve">final </w:t>
      </w:r>
      <w:r w:rsidR="008B38F0">
        <w:t>cleaning.</w:t>
      </w:r>
    </w:p>
    <w:p w14:paraId="4BDDA659" w14:textId="09136642" w:rsidR="001F0C47" w:rsidRDefault="001F0C47" w:rsidP="00492FEF">
      <w:pPr>
        <w:pStyle w:val="04CSIPageFormatSubparagraph1"/>
        <w:numPr>
          <w:ilvl w:val="2"/>
          <w:numId w:val="30"/>
        </w:numPr>
      </w:pPr>
      <w:r>
        <w:t>Use warm water together with a neutral, non-abrasive cleaning agent (household detergent, pH value 7</w:t>
      </w:r>
      <w:r w:rsidR="00256427">
        <w:t>, Isopropanol 99.9%</w:t>
      </w:r>
      <w:r>
        <w:t>).</w:t>
      </w:r>
    </w:p>
    <w:p w14:paraId="3A9D1282" w14:textId="29DC1325" w:rsidR="00876355" w:rsidRDefault="001F0C47" w:rsidP="00492FEF">
      <w:pPr>
        <w:pStyle w:val="04CSIPageFormatSubparagraph1"/>
        <w:numPr>
          <w:ilvl w:val="2"/>
          <w:numId w:val="30"/>
        </w:numPr>
      </w:pPr>
      <w:r>
        <w:t xml:space="preserve">To clean the surface, use </w:t>
      </w:r>
      <w:r w:rsidR="00E536A1">
        <w:t>ONLY</w:t>
      </w:r>
      <w:r>
        <w:t xml:space="preserve"> a soft cloth. Rinse off any dirt, dust particles with clean water</w:t>
      </w:r>
      <w:r w:rsidR="00E536A1">
        <w:t xml:space="preserve">. Never scrape </w:t>
      </w:r>
      <w:r w:rsidR="00600922">
        <w:t>off</w:t>
      </w:r>
      <w:r w:rsidR="00E536A1">
        <w:t xml:space="preserve"> foreign materials</w:t>
      </w:r>
      <w:r>
        <w:t>.</w:t>
      </w:r>
    </w:p>
    <w:p w14:paraId="578D5DAA" w14:textId="77777777" w:rsidR="00876355" w:rsidRDefault="00876355"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295B824C" w14:textId="49563FB1" w:rsidR="006C21CE" w:rsidRDefault="007C49EA" w:rsidP="004F19F9">
      <w:pPr>
        <w:pStyle w:val="03CSIPageFormatParagraph"/>
        <w:numPr>
          <w:ilvl w:val="1"/>
          <w:numId w:val="28"/>
        </w:numPr>
      </w:pPr>
      <w:r w:rsidRPr="006C21CE">
        <w:lastRenderedPageBreak/>
        <w:t>Demonstration</w:t>
      </w:r>
      <w:r w:rsidR="006C21CE">
        <w:t xml:space="preserve"> and Training</w:t>
      </w:r>
      <w:r>
        <w:t>:</w:t>
      </w:r>
      <w:r w:rsidR="007C3E8E" w:rsidRPr="007C3E8E">
        <w:t xml:space="preserve"> </w:t>
      </w:r>
      <w:r w:rsidR="007C3E8E">
        <w:t>It shall be the responsibility of</w:t>
      </w:r>
      <w:r w:rsidR="006C21CE">
        <w:t xml:space="preserve"> the Installer</w:t>
      </w:r>
      <w:r w:rsidR="007C3E8E">
        <w:t xml:space="preserve"> to demonstrate safe operating procedure of the overhead rapid coiling door to the Owner’s appointed staff or representative. </w:t>
      </w:r>
      <w:r w:rsidR="006C21CE">
        <w:t>Start-up Services: Engage a factory-authorized service representative to train and educate facilities maintenance personnel for ongoing management and maintenance of the door.</w:t>
      </w:r>
    </w:p>
    <w:p w14:paraId="3FB89FF5" w14:textId="77777777" w:rsidR="006C21CE" w:rsidRPr="00AE2AFA" w:rsidRDefault="006C21CE" w:rsidP="00184A82"/>
    <w:p w14:paraId="28B6F48B" w14:textId="33A32F2F" w:rsidR="00CA4D59" w:rsidRPr="00694F32" w:rsidRDefault="0045054E" w:rsidP="00B507AE">
      <w:pPr>
        <w:pStyle w:val="301CSIPageFormatArticle"/>
      </w:pPr>
      <w:r w:rsidRPr="00694F32">
        <w:t>PROTECTION</w:t>
      </w:r>
      <w:r w:rsidR="0066726A">
        <w:t>, Maintenance</w:t>
      </w:r>
    </w:p>
    <w:p w14:paraId="668BAA93" w14:textId="77777777" w:rsidR="00952501" w:rsidRPr="00952501" w:rsidRDefault="00952501" w:rsidP="00184A82"/>
    <w:p w14:paraId="612C6DBC" w14:textId="52522604" w:rsidR="00CA4D59" w:rsidRPr="00694F32" w:rsidRDefault="00465AB5" w:rsidP="004F19F9">
      <w:pPr>
        <w:pStyle w:val="03CSIPageFormatParagraph"/>
        <w:numPr>
          <w:ilvl w:val="1"/>
          <w:numId w:val="25"/>
        </w:numPr>
      </w:pPr>
      <w:r>
        <w:t>Protecting Installed Construction:</w:t>
      </w:r>
      <w:r w:rsidR="001604FE" w:rsidRPr="001604FE">
        <w:t xml:space="preserve"> </w:t>
      </w:r>
      <w:r w:rsidR="001604FE">
        <w:t>Overhead rapid coiling doors not yet in use may be vulnerable to impact damage and abrasions. Protect completed work from accidental damage after installation, and prior to acceptance by the Owner. Doors not in use should be set out with safety cones, caution tape and signage noting the door as not operational.</w:t>
      </w:r>
    </w:p>
    <w:p w14:paraId="5FD34946" w14:textId="4D09233D" w:rsidR="00465AB5" w:rsidRDefault="00465AB5" w:rsidP="00184A82"/>
    <w:p w14:paraId="4E3C35D6" w14:textId="509C2AF3" w:rsidR="007D7259" w:rsidRDefault="001213B6" w:rsidP="004F19F9">
      <w:pPr>
        <w:pStyle w:val="03CSIPageFormatParagraph"/>
        <w:numPr>
          <w:ilvl w:val="1"/>
          <w:numId w:val="26"/>
        </w:numPr>
      </w:pPr>
      <w:r>
        <w:t>Maintenance Intervals:</w:t>
      </w:r>
      <w:r w:rsidR="00AC6E11">
        <w:t xml:space="preserve"> </w:t>
      </w:r>
      <w:r w:rsidR="00276DC1">
        <w:t xml:space="preserve">Consult Product </w:t>
      </w:r>
      <w:r w:rsidR="00C558C7">
        <w:t>Owner’s Manual</w:t>
      </w:r>
      <w:r w:rsidR="00276DC1">
        <w:t xml:space="preserve"> for proper </w:t>
      </w:r>
      <w:r w:rsidR="00C558C7">
        <w:t>maintenance</w:t>
      </w:r>
      <w:r w:rsidR="005051CE">
        <w:t xml:space="preserve"> and testing</w:t>
      </w:r>
      <w:r w:rsidR="00276DC1">
        <w:t xml:space="preserve"> requirements</w:t>
      </w:r>
      <w:r w:rsidR="00C558C7">
        <w:t>.</w:t>
      </w:r>
      <w:r w:rsidR="00AC6E11">
        <w:t xml:space="preserve"> </w:t>
      </w:r>
      <w:r w:rsidR="0096449E">
        <w:t>Cleaning the door curtain</w:t>
      </w:r>
      <w:r w:rsidR="00D50344">
        <w:t xml:space="preserve"> is recommended as needed for removal of dirty accumulation.</w:t>
      </w:r>
    </w:p>
    <w:p w14:paraId="57D92A7B" w14:textId="740C4E44" w:rsidR="00CB44A1" w:rsidRDefault="00CB44A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6D2D308C" w14:textId="1A7B97EF" w:rsidR="00E7110F" w:rsidRDefault="00E7110F" w:rsidP="004F19F9">
      <w:pPr>
        <w:pStyle w:val="03CSIPageFormatParagraph"/>
        <w:numPr>
          <w:ilvl w:val="1"/>
          <w:numId w:val="27"/>
        </w:numPr>
      </w:pPr>
      <w:r>
        <w:t>Hörmann</w:t>
      </w:r>
      <w:r w:rsidR="00AC6E11">
        <w:t xml:space="preserve"> High Performance Doors:</w:t>
      </w:r>
      <w:r>
        <w:t xml:space="preserve"> </w:t>
      </w:r>
      <w:r w:rsidRPr="00D6369C">
        <w:t>Product Data</w:t>
      </w:r>
      <w:r w:rsidR="00745B51" w:rsidRPr="00D6369C">
        <w:t xml:space="preserve"> Sheet, </w:t>
      </w:r>
      <w:r w:rsidR="00E34439" w:rsidRPr="001669DE">
        <w:t>Speed</w:t>
      </w:r>
      <w:r w:rsidR="00E34439">
        <w:t>-Commander</w:t>
      </w:r>
      <w:r w:rsidR="00E34439" w:rsidRPr="00597182">
        <w:rPr>
          <w:vertAlign w:val="superscript"/>
        </w:rPr>
        <w:t>™</w:t>
      </w:r>
      <w:r w:rsidR="00E34439" w:rsidRPr="001669DE">
        <w:rPr>
          <w:spacing w:val="1"/>
        </w:rPr>
        <w:t xml:space="preserve"> </w:t>
      </w:r>
      <w:r w:rsidR="00E34439">
        <w:t>1400 SEL</w:t>
      </w:r>
      <w:r w:rsidR="00E34439">
        <w:rPr>
          <w:vertAlign w:val="superscript"/>
        </w:rPr>
        <w:t>19</w:t>
      </w:r>
      <w:r w:rsidR="000317D9">
        <w:t xml:space="preserve"> Clean-Master 20 Pa</w:t>
      </w:r>
      <w:r w:rsidR="00E34439">
        <w:t>.</w:t>
      </w:r>
    </w:p>
    <w:p w14:paraId="3947A297" w14:textId="015F8F70" w:rsidR="00876355" w:rsidRPr="00CA4D59" w:rsidRDefault="00876355"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5AFFE993"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DB2B50">
        <w:rPr>
          <w:b w:val="0"/>
          <w:sz w:val="12"/>
          <w:szCs w:val="12"/>
        </w:rPr>
        <w:t xml:space="preserve">lexon, LLC (Issue </w:t>
      </w:r>
      <w:r w:rsidR="00D0210A">
        <w:rPr>
          <w:b w:val="0"/>
          <w:sz w:val="12"/>
          <w:szCs w:val="12"/>
        </w:rPr>
        <w:t>1</w:t>
      </w:r>
      <w:r w:rsidR="00467FE4">
        <w:rPr>
          <w:b w:val="0"/>
          <w:sz w:val="12"/>
          <w:szCs w:val="12"/>
        </w:rPr>
        <w:t>0</w:t>
      </w:r>
      <w:r w:rsidR="00A514BD">
        <w:rPr>
          <w:b w:val="0"/>
          <w:sz w:val="12"/>
          <w:szCs w:val="12"/>
        </w:rPr>
        <w:t>/</w:t>
      </w:r>
      <w:r w:rsidR="00100964">
        <w:rPr>
          <w:b w:val="0"/>
          <w:sz w:val="12"/>
          <w:szCs w:val="12"/>
        </w:rPr>
        <w:t>20</w:t>
      </w:r>
      <w:r w:rsidR="00D81D1E">
        <w:rPr>
          <w:b w:val="0"/>
          <w:sz w:val="12"/>
          <w:szCs w:val="12"/>
        </w:rPr>
        <w:t>2</w:t>
      </w:r>
      <w:r w:rsidR="00AC6E11">
        <w:rPr>
          <w:b w:val="0"/>
          <w:sz w:val="12"/>
          <w:szCs w:val="12"/>
        </w:rPr>
        <w:t>2</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D37B0E">
      <w:headerReference w:type="even" r:id="rId12"/>
      <w:headerReference w:type="default" r:id="rId13"/>
      <w:footerReference w:type="even" r:id="rId14"/>
      <w:footerReference w:type="default" r:id="rId15"/>
      <w:headerReference w:type="first" r:id="rId16"/>
      <w:footerReference w:type="first" r:id="rId17"/>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7D36F" w14:textId="77777777" w:rsidR="00D37B0E" w:rsidRDefault="00D37B0E" w:rsidP="00A84B4D">
      <w:pPr>
        <w:pStyle w:val="BalloonText"/>
      </w:pPr>
      <w:r>
        <w:separator/>
      </w:r>
    </w:p>
    <w:p w14:paraId="7EB72A0E" w14:textId="77777777" w:rsidR="00D37B0E" w:rsidRDefault="00D37B0E"/>
  </w:endnote>
  <w:endnote w:type="continuationSeparator" w:id="0">
    <w:p w14:paraId="383938F1" w14:textId="77777777" w:rsidR="00D37B0E" w:rsidRDefault="00D37B0E" w:rsidP="00A84B4D">
      <w:pPr>
        <w:pStyle w:val="BalloonText"/>
      </w:pPr>
      <w:r>
        <w:continuationSeparator/>
      </w:r>
    </w:p>
    <w:p w14:paraId="064A4DD2" w14:textId="77777777" w:rsidR="00D37B0E" w:rsidRDefault="00D37B0E"/>
  </w:endnote>
  <w:endnote w:type="continuationNotice" w:id="1">
    <w:p w14:paraId="469F06AF" w14:textId="77777777" w:rsidR="00D37B0E" w:rsidRDefault="00D37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0584FF2-EB02-4287-A655-F3B8E791621E}"/>
  </w:font>
  <w:font w:name="Cambria">
    <w:panose1 w:val="02040503050406030204"/>
    <w:charset w:val="00"/>
    <w:family w:val="roman"/>
    <w:pitch w:val="variable"/>
    <w:sig w:usb0="E00006FF" w:usb1="420024FF" w:usb2="02000000" w:usb3="00000000" w:csb0="0000019F" w:csb1="00000000"/>
    <w:embedRegular r:id="rId2" w:fontKey="{EC98F67B-C140-41FB-80AB-86B23EA29F49}"/>
  </w:font>
  <w:font w:name="Calibri">
    <w:panose1 w:val="020F0502020204030204"/>
    <w:charset w:val="00"/>
    <w:family w:val="swiss"/>
    <w:pitch w:val="variable"/>
    <w:sig w:usb0="E4002EFF" w:usb1="C200247B" w:usb2="00000009" w:usb3="00000000" w:csb0="000001FF" w:csb1="00000000"/>
    <w:embedRegular r:id="rId3" w:fontKey="{E80DC83F-06FC-4B44-B694-4CAE5C4F18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0428" w14:textId="77777777" w:rsidR="003C2C86" w:rsidRDefault="003C2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E86103" w:rsidRPr="00821279" w:rsidRDefault="00E86103">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E86103" w:rsidRPr="00821279" w14:paraId="317395CA" w14:textId="77777777" w:rsidTr="007064A6">
      <w:tc>
        <w:tcPr>
          <w:tcW w:w="2951" w:type="pct"/>
        </w:tcPr>
        <w:p w14:paraId="0183109B" w14:textId="2E9478C1" w:rsidR="00E86103" w:rsidRPr="00821279" w:rsidRDefault="00E86103" w:rsidP="001A1DEA">
          <w:pPr>
            <w:pStyle w:val="Footer"/>
            <w:rPr>
              <w:b/>
              <w:szCs w:val="16"/>
            </w:rPr>
          </w:pPr>
          <w:r w:rsidRPr="00821279">
            <w:rPr>
              <w:b/>
              <w:szCs w:val="16"/>
            </w:rPr>
            <w:t>[COMPANY NAME]</w:t>
          </w:r>
        </w:p>
      </w:tc>
      <w:tc>
        <w:tcPr>
          <w:tcW w:w="2049" w:type="pct"/>
        </w:tcPr>
        <w:p w14:paraId="1C20CD60" w14:textId="478227FC" w:rsidR="00E86103" w:rsidRPr="00821279" w:rsidRDefault="00E86103" w:rsidP="001A1DEA">
          <w:pPr>
            <w:pStyle w:val="Footer"/>
            <w:jc w:val="right"/>
            <w:rPr>
              <w:b/>
              <w:szCs w:val="16"/>
            </w:rPr>
          </w:pPr>
          <w:r w:rsidRPr="00821279">
            <w:rPr>
              <w:b/>
              <w:szCs w:val="16"/>
            </w:rPr>
            <w:t>OVERHEAD RAPID COILING DOORS</w:t>
          </w:r>
        </w:p>
      </w:tc>
    </w:tr>
    <w:tr w:rsidR="00E86103" w:rsidRPr="00821279" w14:paraId="7423D2AC" w14:textId="77777777" w:rsidTr="000B65EA">
      <w:trPr>
        <w:trHeight w:val="216"/>
      </w:trPr>
      <w:tc>
        <w:tcPr>
          <w:tcW w:w="2951" w:type="pct"/>
        </w:tcPr>
        <w:p w14:paraId="7A9FBE01" w14:textId="77777777" w:rsidR="001A023C" w:rsidRDefault="00E86103" w:rsidP="007064A6">
          <w:pPr>
            <w:pStyle w:val="Footer"/>
            <w:rPr>
              <w:b/>
              <w:noProof/>
              <w:sz w:val="13"/>
              <w:szCs w:val="13"/>
            </w:rPr>
          </w:pPr>
          <w:r w:rsidRPr="008E18E0">
            <w:rPr>
              <w:b/>
              <w:sz w:val="13"/>
              <w:szCs w:val="13"/>
            </w:rPr>
            <w:fldChar w:fldCharType="begin"/>
          </w:r>
          <w:r w:rsidRPr="008E18E0">
            <w:rPr>
              <w:b/>
              <w:sz w:val="13"/>
              <w:szCs w:val="13"/>
            </w:rPr>
            <w:instrText xml:space="preserve"> FILENAME   \* MERGEFORMAT </w:instrText>
          </w:r>
          <w:r w:rsidRPr="008E18E0">
            <w:rPr>
              <w:b/>
              <w:sz w:val="13"/>
              <w:szCs w:val="13"/>
            </w:rPr>
            <w:fldChar w:fldCharType="separate"/>
          </w:r>
          <w:r w:rsidR="001A023C">
            <w:rPr>
              <w:b/>
              <w:noProof/>
              <w:sz w:val="13"/>
              <w:szCs w:val="13"/>
            </w:rPr>
            <w:t>08_33_23_13_</w:t>
          </w:r>
        </w:p>
        <w:p w14:paraId="3A463CBD" w14:textId="36B171DD" w:rsidR="00E86103" w:rsidRPr="008E18E0" w:rsidRDefault="001A023C" w:rsidP="007064A6">
          <w:pPr>
            <w:pStyle w:val="Footer"/>
            <w:rPr>
              <w:b/>
              <w:sz w:val="13"/>
              <w:szCs w:val="13"/>
            </w:rPr>
          </w:pPr>
          <w:r>
            <w:rPr>
              <w:b/>
              <w:noProof/>
              <w:sz w:val="13"/>
              <w:szCs w:val="13"/>
            </w:rPr>
            <w:t>OH_Rapid_Coil_Doors_CSI_Spec_SC1400SEL19_CleanMaster20Pa_v1.0_01</w:t>
          </w:r>
          <w:r w:rsidR="00E86103" w:rsidRPr="008E18E0">
            <w:rPr>
              <w:b/>
              <w:sz w:val="13"/>
              <w:szCs w:val="13"/>
            </w:rPr>
            <w:fldChar w:fldCharType="end"/>
          </w:r>
          <w:r>
            <w:rPr>
              <w:b/>
              <w:sz w:val="13"/>
              <w:szCs w:val="13"/>
            </w:rPr>
            <w:t>.docx</w:t>
          </w:r>
        </w:p>
      </w:tc>
      <w:tc>
        <w:tcPr>
          <w:tcW w:w="2049" w:type="pct"/>
        </w:tcPr>
        <w:p w14:paraId="3394F265" w14:textId="4D0146F4" w:rsidR="00E86103" w:rsidRPr="00821279" w:rsidRDefault="00E86103"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B5072A">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B5072A">
            <w:rPr>
              <w:b/>
              <w:noProof/>
              <w:szCs w:val="16"/>
            </w:rPr>
            <w:t>4</w:t>
          </w:r>
          <w:r>
            <w:rPr>
              <w:b/>
              <w:noProof/>
              <w:szCs w:val="16"/>
            </w:rPr>
            <w:fldChar w:fldCharType="end"/>
          </w:r>
        </w:p>
      </w:tc>
    </w:tr>
  </w:tbl>
  <w:p w14:paraId="26F54766" w14:textId="3FD1952B" w:rsidR="00E86103" w:rsidRPr="00821279" w:rsidRDefault="00E86103" w:rsidP="004B5BEC">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8441" w14:textId="77777777" w:rsidR="003C2C86" w:rsidRDefault="003C2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69F2F" w14:textId="77777777" w:rsidR="00D37B0E" w:rsidRDefault="00D37B0E" w:rsidP="00A84B4D">
      <w:pPr>
        <w:pStyle w:val="BalloonText"/>
      </w:pPr>
      <w:r>
        <w:separator/>
      </w:r>
    </w:p>
    <w:p w14:paraId="1FA5830D" w14:textId="77777777" w:rsidR="00D37B0E" w:rsidRDefault="00D37B0E"/>
  </w:footnote>
  <w:footnote w:type="continuationSeparator" w:id="0">
    <w:p w14:paraId="661FA364" w14:textId="77777777" w:rsidR="00D37B0E" w:rsidRDefault="00D37B0E" w:rsidP="00A84B4D">
      <w:pPr>
        <w:pStyle w:val="BalloonText"/>
      </w:pPr>
      <w:r>
        <w:continuationSeparator/>
      </w:r>
    </w:p>
    <w:p w14:paraId="66CC2F68" w14:textId="77777777" w:rsidR="00D37B0E" w:rsidRDefault="00D37B0E"/>
  </w:footnote>
  <w:footnote w:type="continuationNotice" w:id="1">
    <w:p w14:paraId="378BAAAB" w14:textId="77777777" w:rsidR="00D37B0E" w:rsidRDefault="00D37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A4DC" w14:textId="77777777" w:rsidR="003C2C86" w:rsidRDefault="003C2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E86103" w:rsidRPr="00821279" w14:paraId="4A18411F" w14:textId="77777777" w:rsidTr="00B163EA">
      <w:tc>
        <w:tcPr>
          <w:tcW w:w="2500" w:type="pct"/>
        </w:tcPr>
        <w:p w14:paraId="1C9D47AE" w14:textId="57561CEA" w:rsidR="00E86103" w:rsidRPr="00821279" w:rsidRDefault="00E86103" w:rsidP="00FC7819">
          <w:pPr>
            <w:pStyle w:val="Header"/>
            <w:spacing w:before="60"/>
            <w:rPr>
              <w:b/>
              <w:szCs w:val="16"/>
            </w:rPr>
          </w:pPr>
          <w:r w:rsidRPr="00821279">
            <w:rPr>
              <w:b/>
              <w:szCs w:val="16"/>
            </w:rPr>
            <w:t>[PROJECT NO.]</w:t>
          </w:r>
        </w:p>
      </w:tc>
      <w:tc>
        <w:tcPr>
          <w:tcW w:w="2500" w:type="pct"/>
        </w:tcPr>
        <w:p w14:paraId="58D3A2C5" w14:textId="3EEA2BB5" w:rsidR="00E86103" w:rsidRPr="00821279" w:rsidRDefault="00E86103" w:rsidP="00B35624">
          <w:pPr>
            <w:pStyle w:val="Header"/>
            <w:spacing w:before="60"/>
            <w:jc w:val="right"/>
            <w:rPr>
              <w:b/>
              <w:szCs w:val="16"/>
            </w:rPr>
          </w:pPr>
          <w:r w:rsidRPr="00821279">
            <w:rPr>
              <w:b/>
              <w:szCs w:val="16"/>
            </w:rPr>
            <w:t>[PROJECT NAME]</w:t>
          </w:r>
        </w:p>
      </w:tc>
    </w:tr>
    <w:tr w:rsidR="00E86103" w:rsidRPr="00821279" w14:paraId="39EBDF84" w14:textId="77777777" w:rsidTr="00B163EA">
      <w:tc>
        <w:tcPr>
          <w:tcW w:w="2500" w:type="pct"/>
        </w:tcPr>
        <w:p w14:paraId="1F872F23" w14:textId="46DC25AF" w:rsidR="00E86103" w:rsidRPr="00821279" w:rsidRDefault="00E86103" w:rsidP="00FC7819">
          <w:pPr>
            <w:pStyle w:val="Header"/>
            <w:spacing w:before="60"/>
            <w:rPr>
              <w:b/>
              <w:szCs w:val="16"/>
            </w:rPr>
          </w:pPr>
          <w:r w:rsidRPr="00821279">
            <w:rPr>
              <w:b/>
              <w:szCs w:val="16"/>
            </w:rPr>
            <w:t>[DATE]</w:t>
          </w:r>
        </w:p>
      </w:tc>
      <w:tc>
        <w:tcPr>
          <w:tcW w:w="2500" w:type="pct"/>
        </w:tcPr>
        <w:p w14:paraId="20280245" w14:textId="70DFE879" w:rsidR="00E86103" w:rsidRPr="00821279" w:rsidRDefault="00E86103" w:rsidP="00B35624">
          <w:pPr>
            <w:pStyle w:val="Header"/>
            <w:spacing w:before="60"/>
            <w:jc w:val="right"/>
            <w:rPr>
              <w:b/>
              <w:szCs w:val="16"/>
            </w:rPr>
          </w:pPr>
          <w:r w:rsidRPr="00821279">
            <w:rPr>
              <w:b/>
              <w:szCs w:val="16"/>
            </w:rPr>
            <w:t>[PROJECT LOCATION]</w:t>
          </w:r>
        </w:p>
      </w:tc>
    </w:tr>
  </w:tbl>
  <w:p w14:paraId="7B7CB5DA" w14:textId="66D27130" w:rsidR="00E86103" w:rsidRPr="00821279" w:rsidRDefault="00E86103" w:rsidP="00B163EA">
    <w:pP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A745" w14:textId="77777777" w:rsidR="003C2C86" w:rsidRDefault="003C2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006069">
    <w:abstractNumId w:val="6"/>
  </w:num>
  <w:num w:numId="2" w16cid:durableId="104544007">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2027973917">
    <w:abstractNumId w:val="3"/>
  </w:num>
  <w:num w:numId="4" w16cid:durableId="57285398">
    <w:abstractNumId w:val="7"/>
  </w:num>
  <w:num w:numId="5" w16cid:durableId="536040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05972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7515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13528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40957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8212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0963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35978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1944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6479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4311247">
    <w:abstractNumId w:val="8"/>
  </w:num>
  <w:num w:numId="16" w16cid:durableId="119685592">
    <w:abstractNumId w:val="1"/>
  </w:num>
  <w:num w:numId="17" w16cid:durableId="1618173291">
    <w:abstractNumId w:val="4"/>
  </w:num>
  <w:num w:numId="18" w16cid:durableId="2141143245">
    <w:abstractNumId w:val="5"/>
  </w:num>
  <w:num w:numId="19" w16cid:durableId="788354176">
    <w:abstractNumId w:val="0"/>
  </w:num>
  <w:num w:numId="20" w16cid:durableId="605638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7624837">
    <w:abstractNumId w:val="2"/>
  </w:num>
  <w:num w:numId="22" w16cid:durableId="2026513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5444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266367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3355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6263036">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60734722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204176486">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935557215">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16cid:durableId="490221184">
    <w:abstractNumId w:val="2"/>
  </w:num>
  <w:num w:numId="31" w16cid:durableId="1405955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832153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56D"/>
    <w:rsid w:val="00001511"/>
    <w:rsid w:val="00001FCE"/>
    <w:rsid w:val="00002856"/>
    <w:rsid w:val="00002AED"/>
    <w:rsid w:val="00003E64"/>
    <w:rsid w:val="0000498C"/>
    <w:rsid w:val="00005CFF"/>
    <w:rsid w:val="00006998"/>
    <w:rsid w:val="00007F65"/>
    <w:rsid w:val="000103B2"/>
    <w:rsid w:val="0001079E"/>
    <w:rsid w:val="000146DA"/>
    <w:rsid w:val="000154F7"/>
    <w:rsid w:val="000158F9"/>
    <w:rsid w:val="000178FE"/>
    <w:rsid w:val="00020303"/>
    <w:rsid w:val="00020ADD"/>
    <w:rsid w:val="000215C4"/>
    <w:rsid w:val="00023204"/>
    <w:rsid w:val="000236BC"/>
    <w:rsid w:val="00023FA4"/>
    <w:rsid w:val="00024663"/>
    <w:rsid w:val="00024BB7"/>
    <w:rsid w:val="00025E27"/>
    <w:rsid w:val="00026371"/>
    <w:rsid w:val="00026392"/>
    <w:rsid w:val="00026530"/>
    <w:rsid w:val="000276D3"/>
    <w:rsid w:val="000279C4"/>
    <w:rsid w:val="000302E0"/>
    <w:rsid w:val="00030FF9"/>
    <w:rsid w:val="000316B2"/>
    <w:rsid w:val="000317D9"/>
    <w:rsid w:val="00032865"/>
    <w:rsid w:val="0003297F"/>
    <w:rsid w:val="00032D33"/>
    <w:rsid w:val="00033280"/>
    <w:rsid w:val="0003485A"/>
    <w:rsid w:val="00034E30"/>
    <w:rsid w:val="00035DB8"/>
    <w:rsid w:val="000361C3"/>
    <w:rsid w:val="00036D27"/>
    <w:rsid w:val="000408BC"/>
    <w:rsid w:val="000445FF"/>
    <w:rsid w:val="0004478E"/>
    <w:rsid w:val="00047D74"/>
    <w:rsid w:val="00051560"/>
    <w:rsid w:val="00051BE3"/>
    <w:rsid w:val="00054000"/>
    <w:rsid w:val="0005416F"/>
    <w:rsid w:val="00054B62"/>
    <w:rsid w:val="000552A1"/>
    <w:rsid w:val="000556B5"/>
    <w:rsid w:val="00056301"/>
    <w:rsid w:val="000579FC"/>
    <w:rsid w:val="00057D3E"/>
    <w:rsid w:val="00062C7B"/>
    <w:rsid w:val="000638C6"/>
    <w:rsid w:val="000641CB"/>
    <w:rsid w:val="00064909"/>
    <w:rsid w:val="000668B1"/>
    <w:rsid w:val="00067383"/>
    <w:rsid w:val="00070693"/>
    <w:rsid w:val="00070BBD"/>
    <w:rsid w:val="00071781"/>
    <w:rsid w:val="000718D2"/>
    <w:rsid w:val="00071C38"/>
    <w:rsid w:val="000724BD"/>
    <w:rsid w:val="00072C5C"/>
    <w:rsid w:val="00073153"/>
    <w:rsid w:val="00073DD3"/>
    <w:rsid w:val="00074066"/>
    <w:rsid w:val="00074A5A"/>
    <w:rsid w:val="00074E8C"/>
    <w:rsid w:val="00075900"/>
    <w:rsid w:val="000769A8"/>
    <w:rsid w:val="00076C87"/>
    <w:rsid w:val="00076EB5"/>
    <w:rsid w:val="000810FF"/>
    <w:rsid w:val="00081DA0"/>
    <w:rsid w:val="000829CF"/>
    <w:rsid w:val="00083C97"/>
    <w:rsid w:val="0008414B"/>
    <w:rsid w:val="00087F56"/>
    <w:rsid w:val="00090521"/>
    <w:rsid w:val="00090790"/>
    <w:rsid w:val="00091180"/>
    <w:rsid w:val="000920FB"/>
    <w:rsid w:val="00093518"/>
    <w:rsid w:val="00093B81"/>
    <w:rsid w:val="00093E81"/>
    <w:rsid w:val="00094B43"/>
    <w:rsid w:val="00094C2F"/>
    <w:rsid w:val="0009590B"/>
    <w:rsid w:val="000971AE"/>
    <w:rsid w:val="00097DB7"/>
    <w:rsid w:val="000A32BA"/>
    <w:rsid w:val="000A461B"/>
    <w:rsid w:val="000A5853"/>
    <w:rsid w:val="000A5F84"/>
    <w:rsid w:val="000A73AA"/>
    <w:rsid w:val="000B0908"/>
    <w:rsid w:val="000B1FD2"/>
    <w:rsid w:val="000B3365"/>
    <w:rsid w:val="000B42F6"/>
    <w:rsid w:val="000B65C8"/>
    <w:rsid w:val="000B65EA"/>
    <w:rsid w:val="000B6FA4"/>
    <w:rsid w:val="000C176B"/>
    <w:rsid w:val="000C277F"/>
    <w:rsid w:val="000C315C"/>
    <w:rsid w:val="000C4424"/>
    <w:rsid w:val="000C4898"/>
    <w:rsid w:val="000C57EA"/>
    <w:rsid w:val="000C73A0"/>
    <w:rsid w:val="000C7E7D"/>
    <w:rsid w:val="000D03F1"/>
    <w:rsid w:val="000D10AE"/>
    <w:rsid w:val="000D1ED8"/>
    <w:rsid w:val="000D2428"/>
    <w:rsid w:val="000D2AD1"/>
    <w:rsid w:val="000D2DCE"/>
    <w:rsid w:val="000D46A1"/>
    <w:rsid w:val="000D5A39"/>
    <w:rsid w:val="000D7C26"/>
    <w:rsid w:val="000E0957"/>
    <w:rsid w:val="000E1A36"/>
    <w:rsid w:val="000E1CC8"/>
    <w:rsid w:val="000E3200"/>
    <w:rsid w:val="000E395B"/>
    <w:rsid w:val="000E419E"/>
    <w:rsid w:val="000E54A5"/>
    <w:rsid w:val="000E742E"/>
    <w:rsid w:val="000E7941"/>
    <w:rsid w:val="000F058C"/>
    <w:rsid w:val="000F0A5B"/>
    <w:rsid w:val="000F17AB"/>
    <w:rsid w:val="000F1817"/>
    <w:rsid w:val="000F38C3"/>
    <w:rsid w:val="000F4680"/>
    <w:rsid w:val="000F547C"/>
    <w:rsid w:val="000F5577"/>
    <w:rsid w:val="000F75C9"/>
    <w:rsid w:val="00100964"/>
    <w:rsid w:val="00100E43"/>
    <w:rsid w:val="0010141C"/>
    <w:rsid w:val="00105990"/>
    <w:rsid w:val="001068D3"/>
    <w:rsid w:val="0010763B"/>
    <w:rsid w:val="00107871"/>
    <w:rsid w:val="00110AD4"/>
    <w:rsid w:val="00112CC8"/>
    <w:rsid w:val="00114021"/>
    <w:rsid w:val="00115213"/>
    <w:rsid w:val="00115836"/>
    <w:rsid w:val="0011639E"/>
    <w:rsid w:val="00116A19"/>
    <w:rsid w:val="001172A8"/>
    <w:rsid w:val="00117FB9"/>
    <w:rsid w:val="0012089B"/>
    <w:rsid w:val="00121216"/>
    <w:rsid w:val="001213B6"/>
    <w:rsid w:val="00122C24"/>
    <w:rsid w:val="00123DC0"/>
    <w:rsid w:val="00124630"/>
    <w:rsid w:val="00124E76"/>
    <w:rsid w:val="001269AD"/>
    <w:rsid w:val="001309C8"/>
    <w:rsid w:val="0013240A"/>
    <w:rsid w:val="00132482"/>
    <w:rsid w:val="0013299C"/>
    <w:rsid w:val="00133346"/>
    <w:rsid w:val="00133C02"/>
    <w:rsid w:val="001341C0"/>
    <w:rsid w:val="0013430E"/>
    <w:rsid w:val="0013462D"/>
    <w:rsid w:val="00134B3A"/>
    <w:rsid w:val="001354A0"/>
    <w:rsid w:val="00137791"/>
    <w:rsid w:val="001409AA"/>
    <w:rsid w:val="0014181F"/>
    <w:rsid w:val="00142A37"/>
    <w:rsid w:val="001433B8"/>
    <w:rsid w:val="00143C48"/>
    <w:rsid w:val="00144EDE"/>
    <w:rsid w:val="00146A0C"/>
    <w:rsid w:val="001505E4"/>
    <w:rsid w:val="00151468"/>
    <w:rsid w:val="001521F0"/>
    <w:rsid w:val="00152CA3"/>
    <w:rsid w:val="00152DED"/>
    <w:rsid w:val="0015391C"/>
    <w:rsid w:val="00153B5C"/>
    <w:rsid w:val="001552D1"/>
    <w:rsid w:val="00157DF7"/>
    <w:rsid w:val="00157E2D"/>
    <w:rsid w:val="0016034F"/>
    <w:rsid w:val="001604FE"/>
    <w:rsid w:val="001622C4"/>
    <w:rsid w:val="0016232A"/>
    <w:rsid w:val="00162973"/>
    <w:rsid w:val="001629F2"/>
    <w:rsid w:val="00162AD4"/>
    <w:rsid w:val="00162C1B"/>
    <w:rsid w:val="001630E6"/>
    <w:rsid w:val="00163234"/>
    <w:rsid w:val="00163A61"/>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E40"/>
    <w:rsid w:val="00183150"/>
    <w:rsid w:val="0018324C"/>
    <w:rsid w:val="00183792"/>
    <w:rsid w:val="001844F2"/>
    <w:rsid w:val="001846DC"/>
    <w:rsid w:val="001848A6"/>
    <w:rsid w:val="00184A82"/>
    <w:rsid w:val="00184F59"/>
    <w:rsid w:val="00190ABB"/>
    <w:rsid w:val="00190F07"/>
    <w:rsid w:val="0019146F"/>
    <w:rsid w:val="00191CD3"/>
    <w:rsid w:val="00191D4A"/>
    <w:rsid w:val="00191DD1"/>
    <w:rsid w:val="00191EA3"/>
    <w:rsid w:val="001926DB"/>
    <w:rsid w:val="00192A49"/>
    <w:rsid w:val="00192CF3"/>
    <w:rsid w:val="00193D72"/>
    <w:rsid w:val="00195E68"/>
    <w:rsid w:val="00197ABB"/>
    <w:rsid w:val="001A0063"/>
    <w:rsid w:val="001A023C"/>
    <w:rsid w:val="001A1BC2"/>
    <w:rsid w:val="001A1DEA"/>
    <w:rsid w:val="001A2422"/>
    <w:rsid w:val="001A242A"/>
    <w:rsid w:val="001A2E23"/>
    <w:rsid w:val="001A2F2A"/>
    <w:rsid w:val="001A5C2F"/>
    <w:rsid w:val="001A62DB"/>
    <w:rsid w:val="001A64DE"/>
    <w:rsid w:val="001A66FC"/>
    <w:rsid w:val="001A6AE3"/>
    <w:rsid w:val="001A7390"/>
    <w:rsid w:val="001B0619"/>
    <w:rsid w:val="001B1ABD"/>
    <w:rsid w:val="001B2020"/>
    <w:rsid w:val="001B3F90"/>
    <w:rsid w:val="001B4235"/>
    <w:rsid w:val="001B5A0B"/>
    <w:rsid w:val="001C2BF4"/>
    <w:rsid w:val="001C4779"/>
    <w:rsid w:val="001C4939"/>
    <w:rsid w:val="001C5552"/>
    <w:rsid w:val="001C6938"/>
    <w:rsid w:val="001D04A3"/>
    <w:rsid w:val="001D1475"/>
    <w:rsid w:val="001D1988"/>
    <w:rsid w:val="001D222E"/>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E5DEA"/>
    <w:rsid w:val="001E616B"/>
    <w:rsid w:val="001E6449"/>
    <w:rsid w:val="001F02DC"/>
    <w:rsid w:val="001F0C47"/>
    <w:rsid w:val="001F13CA"/>
    <w:rsid w:val="001F1B57"/>
    <w:rsid w:val="001F3B36"/>
    <w:rsid w:val="001F3D44"/>
    <w:rsid w:val="001F3EFB"/>
    <w:rsid w:val="001F46C5"/>
    <w:rsid w:val="001F56FC"/>
    <w:rsid w:val="001F5CE3"/>
    <w:rsid w:val="001F6DA5"/>
    <w:rsid w:val="001F7CA1"/>
    <w:rsid w:val="0020014E"/>
    <w:rsid w:val="00201A53"/>
    <w:rsid w:val="00201D71"/>
    <w:rsid w:val="00202449"/>
    <w:rsid w:val="002033BB"/>
    <w:rsid w:val="00203630"/>
    <w:rsid w:val="00203F57"/>
    <w:rsid w:val="002043B4"/>
    <w:rsid w:val="00204840"/>
    <w:rsid w:val="002048AB"/>
    <w:rsid w:val="002057AC"/>
    <w:rsid w:val="00205F74"/>
    <w:rsid w:val="00206FB5"/>
    <w:rsid w:val="002070C9"/>
    <w:rsid w:val="0020780C"/>
    <w:rsid w:val="00207B6D"/>
    <w:rsid w:val="0021002B"/>
    <w:rsid w:val="0021033A"/>
    <w:rsid w:val="00210869"/>
    <w:rsid w:val="00211153"/>
    <w:rsid w:val="00211F2A"/>
    <w:rsid w:val="00211F6B"/>
    <w:rsid w:val="002120D5"/>
    <w:rsid w:val="00212B20"/>
    <w:rsid w:val="00213C40"/>
    <w:rsid w:val="00215280"/>
    <w:rsid w:val="00216445"/>
    <w:rsid w:val="00216C0E"/>
    <w:rsid w:val="00216E53"/>
    <w:rsid w:val="00217D57"/>
    <w:rsid w:val="002207F6"/>
    <w:rsid w:val="002208CE"/>
    <w:rsid w:val="00221533"/>
    <w:rsid w:val="00222524"/>
    <w:rsid w:val="00222973"/>
    <w:rsid w:val="00222F0F"/>
    <w:rsid w:val="00223834"/>
    <w:rsid w:val="00223F3B"/>
    <w:rsid w:val="00224D7E"/>
    <w:rsid w:val="002261EF"/>
    <w:rsid w:val="002265B4"/>
    <w:rsid w:val="002300A4"/>
    <w:rsid w:val="00230528"/>
    <w:rsid w:val="002307CC"/>
    <w:rsid w:val="0023129C"/>
    <w:rsid w:val="00231360"/>
    <w:rsid w:val="002319D7"/>
    <w:rsid w:val="00231D0C"/>
    <w:rsid w:val="00232C40"/>
    <w:rsid w:val="002338C6"/>
    <w:rsid w:val="0023420F"/>
    <w:rsid w:val="00240048"/>
    <w:rsid w:val="002422A4"/>
    <w:rsid w:val="00242A6A"/>
    <w:rsid w:val="002448F9"/>
    <w:rsid w:val="00244948"/>
    <w:rsid w:val="00244CA0"/>
    <w:rsid w:val="00246102"/>
    <w:rsid w:val="00246846"/>
    <w:rsid w:val="00247955"/>
    <w:rsid w:val="00247EE6"/>
    <w:rsid w:val="0025010D"/>
    <w:rsid w:val="002504BB"/>
    <w:rsid w:val="002511C3"/>
    <w:rsid w:val="00251214"/>
    <w:rsid w:val="00253925"/>
    <w:rsid w:val="00253D74"/>
    <w:rsid w:val="00253F69"/>
    <w:rsid w:val="00254B26"/>
    <w:rsid w:val="002551B8"/>
    <w:rsid w:val="00256028"/>
    <w:rsid w:val="00256427"/>
    <w:rsid w:val="00257465"/>
    <w:rsid w:val="00257C5A"/>
    <w:rsid w:val="002600B7"/>
    <w:rsid w:val="00260F58"/>
    <w:rsid w:val="00261D54"/>
    <w:rsid w:val="00263705"/>
    <w:rsid w:val="00263947"/>
    <w:rsid w:val="002644CC"/>
    <w:rsid w:val="00264535"/>
    <w:rsid w:val="00264781"/>
    <w:rsid w:val="00264CF3"/>
    <w:rsid w:val="00264DDD"/>
    <w:rsid w:val="00264E77"/>
    <w:rsid w:val="002659A7"/>
    <w:rsid w:val="00266B9E"/>
    <w:rsid w:val="00266BC7"/>
    <w:rsid w:val="0027007C"/>
    <w:rsid w:val="00270CD6"/>
    <w:rsid w:val="0027126B"/>
    <w:rsid w:val="0027127B"/>
    <w:rsid w:val="00273553"/>
    <w:rsid w:val="00273594"/>
    <w:rsid w:val="002743F2"/>
    <w:rsid w:val="00274E95"/>
    <w:rsid w:val="0027583E"/>
    <w:rsid w:val="00275DAF"/>
    <w:rsid w:val="002760DD"/>
    <w:rsid w:val="00276515"/>
    <w:rsid w:val="00276DC1"/>
    <w:rsid w:val="00277DD2"/>
    <w:rsid w:val="00281017"/>
    <w:rsid w:val="00281434"/>
    <w:rsid w:val="002815AE"/>
    <w:rsid w:val="00284160"/>
    <w:rsid w:val="0028461C"/>
    <w:rsid w:val="00287C65"/>
    <w:rsid w:val="00292A0B"/>
    <w:rsid w:val="00294E44"/>
    <w:rsid w:val="002965CB"/>
    <w:rsid w:val="00296A48"/>
    <w:rsid w:val="00296F2F"/>
    <w:rsid w:val="0029784A"/>
    <w:rsid w:val="002A052A"/>
    <w:rsid w:val="002A08A2"/>
    <w:rsid w:val="002A0937"/>
    <w:rsid w:val="002A0D8A"/>
    <w:rsid w:val="002A17FA"/>
    <w:rsid w:val="002A26D4"/>
    <w:rsid w:val="002A2C02"/>
    <w:rsid w:val="002A2FC0"/>
    <w:rsid w:val="002A4811"/>
    <w:rsid w:val="002A68CE"/>
    <w:rsid w:val="002A6A8A"/>
    <w:rsid w:val="002A6EC6"/>
    <w:rsid w:val="002B18F0"/>
    <w:rsid w:val="002B1D5C"/>
    <w:rsid w:val="002B29B2"/>
    <w:rsid w:val="002B3502"/>
    <w:rsid w:val="002B3EC9"/>
    <w:rsid w:val="002B41C1"/>
    <w:rsid w:val="002B438D"/>
    <w:rsid w:val="002B4DA9"/>
    <w:rsid w:val="002B7287"/>
    <w:rsid w:val="002B7412"/>
    <w:rsid w:val="002B7759"/>
    <w:rsid w:val="002B782D"/>
    <w:rsid w:val="002B7B33"/>
    <w:rsid w:val="002B7EE9"/>
    <w:rsid w:val="002C0AFE"/>
    <w:rsid w:val="002C1501"/>
    <w:rsid w:val="002C1772"/>
    <w:rsid w:val="002C269C"/>
    <w:rsid w:val="002C2721"/>
    <w:rsid w:val="002C2C09"/>
    <w:rsid w:val="002C396C"/>
    <w:rsid w:val="002C3F17"/>
    <w:rsid w:val="002C480B"/>
    <w:rsid w:val="002C57FD"/>
    <w:rsid w:val="002C5CB2"/>
    <w:rsid w:val="002C60EC"/>
    <w:rsid w:val="002C64FD"/>
    <w:rsid w:val="002C6E07"/>
    <w:rsid w:val="002C731C"/>
    <w:rsid w:val="002C7B62"/>
    <w:rsid w:val="002D01AE"/>
    <w:rsid w:val="002D0415"/>
    <w:rsid w:val="002D2006"/>
    <w:rsid w:val="002D267F"/>
    <w:rsid w:val="002D2868"/>
    <w:rsid w:val="002D29C2"/>
    <w:rsid w:val="002D303D"/>
    <w:rsid w:val="002D407D"/>
    <w:rsid w:val="002D4BA3"/>
    <w:rsid w:val="002D55BA"/>
    <w:rsid w:val="002D60CE"/>
    <w:rsid w:val="002D7F19"/>
    <w:rsid w:val="002E021A"/>
    <w:rsid w:val="002E04AA"/>
    <w:rsid w:val="002E07BE"/>
    <w:rsid w:val="002E0823"/>
    <w:rsid w:val="002E18AF"/>
    <w:rsid w:val="002E2B04"/>
    <w:rsid w:val="002E2B57"/>
    <w:rsid w:val="002E5FF5"/>
    <w:rsid w:val="002E6515"/>
    <w:rsid w:val="002E68CE"/>
    <w:rsid w:val="002E6E11"/>
    <w:rsid w:val="002E78D5"/>
    <w:rsid w:val="002F09F7"/>
    <w:rsid w:val="002F18D8"/>
    <w:rsid w:val="002F19B7"/>
    <w:rsid w:val="002F3942"/>
    <w:rsid w:val="002F710C"/>
    <w:rsid w:val="00300178"/>
    <w:rsid w:val="003037FF"/>
    <w:rsid w:val="00303F82"/>
    <w:rsid w:val="00304441"/>
    <w:rsid w:val="0030450D"/>
    <w:rsid w:val="00305DF0"/>
    <w:rsid w:val="00310584"/>
    <w:rsid w:val="003118BF"/>
    <w:rsid w:val="00311A31"/>
    <w:rsid w:val="003128D3"/>
    <w:rsid w:val="0031390D"/>
    <w:rsid w:val="00314548"/>
    <w:rsid w:val="00314AC2"/>
    <w:rsid w:val="00314C9C"/>
    <w:rsid w:val="00314EEE"/>
    <w:rsid w:val="00315C79"/>
    <w:rsid w:val="00316157"/>
    <w:rsid w:val="0031660A"/>
    <w:rsid w:val="00316DC5"/>
    <w:rsid w:val="00316F84"/>
    <w:rsid w:val="00317B38"/>
    <w:rsid w:val="0032083B"/>
    <w:rsid w:val="0032237B"/>
    <w:rsid w:val="0032270C"/>
    <w:rsid w:val="00322821"/>
    <w:rsid w:val="00323266"/>
    <w:rsid w:val="00323FB2"/>
    <w:rsid w:val="00325451"/>
    <w:rsid w:val="00325B9C"/>
    <w:rsid w:val="003273BF"/>
    <w:rsid w:val="00327502"/>
    <w:rsid w:val="00331927"/>
    <w:rsid w:val="003319E0"/>
    <w:rsid w:val="00331B7D"/>
    <w:rsid w:val="00333D8F"/>
    <w:rsid w:val="003366C8"/>
    <w:rsid w:val="003377EC"/>
    <w:rsid w:val="00337C5C"/>
    <w:rsid w:val="00341396"/>
    <w:rsid w:val="00341441"/>
    <w:rsid w:val="00341537"/>
    <w:rsid w:val="00341F89"/>
    <w:rsid w:val="00342D6B"/>
    <w:rsid w:val="00342E5B"/>
    <w:rsid w:val="00343A10"/>
    <w:rsid w:val="00343C4C"/>
    <w:rsid w:val="00345BAF"/>
    <w:rsid w:val="00351DFB"/>
    <w:rsid w:val="0035229F"/>
    <w:rsid w:val="00353DE7"/>
    <w:rsid w:val="0035533A"/>
    <w:rsid w:val="00355425"/>
    <w:rsid w:val="00356E73"/>
    <w:rsid w:val="00356EE6"/>
    <w:rsid w:val="0036196F"/>
    <w:rsid w:val="003635AB"/>
    <w:rsid w:val="003646DB"/>
    <w:rsid w:val="00365462"/>
    <w:rsid w:val="003654EF"/>
    <w:rsid w:val="0036568B"/>
    <w:rsid w:val="0036591B"/>
    <w:rsid w:val="00366E28"/>
    <w:rsid w:val="003671AB"/>
    <w:rsid w:val="0036777F"/>
    <w:rsid w:val="00367D4C"/>
    <w:rsid w:val="00367FEC"/>
    <w:rsid w:val="0037031D"/>
    <w:rsid w:val="00370C33"/>
    <w:rsid w:val="003730F0"/>
    <w:rsid w:val="0037397C"/>
    <w:rsid w:val="00373E98"/>
    <w:rsid w:val="003745C8"/>
    <w:rsid w:val="003750A9"/>
    <w:rsid w:val="003760AB"/>
    <w:rsid w:val="00376A3B"/>
    <w:rsid w:val="00377394"/>
    <w:rsid w:val="00377DDB"/>
    <w:rsid w:val="003808BA"/>
    <w:rsid w:val="003810BC"/>
    <w:rsid w:val="0038145B"/>
    <w:rsid w:val="00382692"/>
    <w:rsid w:val="003828FB"/>
    <w:rsid w:val="00382B7E"/>
    <w:rsid w:val="00383130"/>
    <w:rsid w:val="00384BC8"/>
    <w:rsid w:val="00387649"/>
    <w:rsid w:val="00390979"/>
    <w:rsid w:val="00390BA6"/>
    <w:rsid w:val="00391D34"/>
    <w:rsid w:val="00394FAB"/>
    <w:rsid w:val="00395B46"/>
    <w:rsid w:val="003960E9"/>
    <w:rsid w:val="003970D1"/>
    <w:rsid w:val="00397174"/>
    <w:rsid w:val="003A27A0"/>
    <w:rsid w:val="003A369A"/>
    <w:rsid w:val="003A3EDB"/>
    <w:rsid w:val="003A459B"/>
    <w:rsid w:val="003A49C3"/>
    <w:rsid w:val="003A57F6"/>
    <w:rsid w:val="003A5C5B"/>
    <w:rsid w:val="003A6AC9"/>
    <w:rsid w:val="003A7AC3"/>
    <w:rsid w:val="003B1CD4"/>
    <w:rsid w:val="003B24BF"/>
    <w:rsid w:val="003B3271"/>
    <w:rsid w:val="003C0010"/>
    <w:rsid w:val="003C0180"/>
    <w:rsid w:val="003C0E5E"/>
    <w:rsid w:val="003C16BB"/>
    <w:rsid w:val="003C2AA9"/>
    <w:rsid w:val="003C2C86"/>
    <w:rsid w:val="003C2E4C"/>
    <w:rsid w:val="003C346F"/>
    <w:rsid w:val="003C3C5A"/>
    <w:rsid w:val="003D0FBB"/>
    <w:rsid w:val="003D157C"/>
    <w:rsid w:val="003D24B6"/>
    <w:rsid w:val="003D25BB"/>
    <w:rsid w:val="003D2648"/>
    <w:rsid w:val="003D4402"/>
    <w:rsid w:val="003D4617"/>
    <w:rsid w:val="003D4AE5"/>
    <w:rsid w:val="003D51DD"/>
    <w:rsid w:val="003D5F19"/>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84A"/>
    <w:rsid w:val="003E7E7F"/>
    <w:rsid w:val="003E7FEF"/>
    <w:rsid w:val="003F00EF"/>
    <w:rsid w:val="003F134D"/>
    <w:rsid w:val="003F1FB8"/>
    <w:rsid w:val="003F23B7"/>
    <w:rsid w:val="003F2B86"/>
    <w:rsid w:val="003F2F3D"/>
    <w:rsid w:val="003F3CF4"/>
    <w:rsid w:val="003F5D34"/>
    <w:rsid w:val="003F63EE"/>
    <w:rsid w:val="003F6AC1"/>
    <w:rsid w:val="003F6D83"/>
    <w:rsid w:val="003F723D"/>
    <w:rsid w:val="00400470"/>
    <w:rsid w:val="0040087F"/>
    <w:rsid w:val="004012B2"/>
    <w:rsid w:val="00401722"/>
    <w:rsid w:val="0040188E"/>
    <w:rsid w:val="0040446B"/>
    <w:rsid w:val="004058FE"/>
    <w:rsid w:val="004060E7"/>
    <w:rsid w:val="00410E50"/>
    <w:rsid w:val="00411C48"/>
    <w:rsid w:val="004130A8"/>
    <w:rsid w:val="00413E87"/>
    <w:rsid w:val="00414806"/>
    <w:rsid w:val="00414824"/>
    <w:rsid w:val="00414976"/>
    <w:rsid w:val="00414E4E"/>
    <w:rsid w:val="00414F7F"/>
    <w:rsid w:val="00415456"/>
    <w:rsid w:val="00415809"/>
    <w:rsid w:val="00416369"/>
    <w:rsid w:val="00416C39"/>
    <w:rsid w:val="00417255"/>
    <w:rsid w:val="00417FCA"/>
    <w:rsid w:val="00420471"/>
    <w:rsid w:val="00420EC9"/>
    <w:rsid w:val="00421010"/>
    <w:rsid w:val="0042175D"/>
    <w:rsid w:val="00422128"/>
    <w:rsid w:val="00422A74"/>
    <w:rsid w:val="0042492F"/>
    <w:rsid w:val="0042562B"/>
    <w:rsid w:val="00425BE1"/>
    <w:rsid w:val="0042623D"/>
    <w:rsid w:val="00426821"/>
    <w:rsid w:val="00427589"/>
    <w:rsid w:val="00427DE5"/>
    <w:rsid w:val="00430574"/>
    <w:rsid w:val="00430AE7"/>
    <w:rsid w:val="00430CDF"/>
    <w:rsid w:val="00430F75"/>
    <w:rsid w:val="00431107"/>
    <w:rsid w:val="004314BC"/>
    <w:rsid w:val="004316D3"/>
    <w:rsid w:val="00431802"/>
    <w:rsid w:val="00431968"/>
    <w:rsid w:val="00431D18"/>
    <w:rsid w:val="00432090"/>
    <w:rsid w:val="00432DFE"/>
    <w:rsid w:val="00432F36"/>
    <w:rsid w:val="00434DC4"/>
    <w:rsid w:val="00434EDF"/>
    <w:rsid w:val="00434FF5"/>
    <w:rsid w:val="004350E9"/>
    <w:rsid w:val="00435487"/>
    <w:rsid w:val="00440C9D"/>
    <w:rsid w:val="00440D52"/>
    <w:rsid w:val="00440DBA"/>
    <w:rsid w:val="0044155C"/>
    <w:rsid w:val="0044188F"/>
    <w:rsid w:val="00441899"/>
    <w:rsid w:val="00441B77"/>
    <w:rsid w:val="00441E33"/>
    <w:rsid w:val="00443414"/>
    <w:rsid w:val="0044472D"/>
    <w:rsid w:val="004448B3"/>
    <w:rsid w:val="00444F01"/>
    <w:rsid w:val="004452A7"/>
    <w:rsid w:val="00446146"/>
    <w:rsid w:val="00447241"/>
    <w:rsid w:val="0045054E"/>
    <w:rsid w:val="004508F7"/>
    <w:rsid w:val="00450BEC"/>
    <w:rsid w:val="00452CE6"/>
    <w:rsid w:val="00453B8B"/>
    <w:rsid w:val="00454476"/>
    <w:rsid w:val="00454999"/>
    <w:rsid w:val="00456F83"/>
    <w:rsid w:val="0045704D"/>
    <w:rsid w:val="00460671"/>
    <w:rsid w:val="004607E5"/>
    <w:rsid w:val="00460995"/>
    <w:rsid w:val="004609F9"/>
    <w:rsid w:val="00461EE3"/>
    <w:rsid w:val="004636E5"/>
    <w:rsid w:val="00463AD2"/>
    <w:rsid w:val="00464946"/>
    <w:rsid w:val="00465AB5"/>
    <w:rsid w:val="00467C28"/>
    <w:rsid w:val="00467FE4"/>
    <w:rsid w:val="0047076F"/>
    <w:rsid w:val="00471104"/>
    <w:rsid w:val="00471CF0"/>
    <w:rsid w:val="004729D4"/>
    <w:rsid w:val="004742DF"/>
    <w:rsid w:val="00474948"/>
    <w:rsid w:val="0047523B"/>
    <w:rsid w:val="004752B8"/>
    <w:rsid w:val="00475ADA"/>
    <w:rsid w:val="00480715"/>
    <w:rsid w:val="00480D47"/>
    <w:rsid w:val="00481106"/>
    <w:rsid w:val="00481573"/>
    <w:rsid w:val="004823C7"/>
    <w:rsid w:val="00482A25"/>
    <w:rsid w:val="00483339"/>
    <w:rsid w:val="00483487"/>
    <w:rsid w:val="00483CD1"/>
    <w:rsid w:val="0048606D"/>
    <w:rsid w:val="00486DD2"/>
    <w:rsid w:val="00490455"/>
    <w:rsid w:val="00491DEB"/>
    <w:rsid w:val="00492FEF"/>
    <w:rsid w:val="0049471A"/>
    <w:rsid w:val="00495DE7"/>
    <w:rsid w:val="004A084D"/>
    <w:rsid w:val="004A249F"/>
    <w:rsid w:val="004A3A4C"/>
    <w:rsid w:val="004A4CC6"/>
    <w:rsid w:val="004A6038"/>
    <w:rsid w:val="004A63BC"/>
    <w:rsid w:val="004A696D"/>
    <w:rsid w:val="004A6C48"/>
    <w:rsid w:val="004B03BA"/>
    <w:rsid w:val="004B109F"/>
    <w:rsid w:val="004B2F3F"/>
    <w:rsid w:val="004B5BEC"/>
    <w:rsid w:val="004B6277"/>
    <w:rsid w:val="004B6E11"/>
    <w:rsid w:val="004B7849"/>
    <w:rsid w:val="004B7C9C"/>
    <w:rsid w:val="004C04B8"/>
    <w:rsid w:val="004C055C"/>
    <w:rsid w:val="004C10ED"/>
    <w:rsid w:val="004C53E5"/>
    <w:rsid w:val="004C5615"/>
    <w:rsid w:val="004C57C8"/>
    <w:rsid w:val="004C5D07"/>
    <w:rsid w:val="004C5DD2"/>
    <w:rsid w:val="004C5E80"/>
    <w:rsid w:val="004C6947"/>
    <w:rsid w:val="004C6990"/>
    <w:rsid w:val="004C770A"/>
    <w:rsid w:val="004C7BE2"/>
    <w:rsid w:val="004C7F59"/>
    <w:rsid w:val="004D26A1"/>
    <w:rsid w:val="004D36F9"/>
    <w:rsid w:val="004D38AE"/>
    <w:rsid w:val="004D399E"/>
    <w:rsid w:val="004D40DD"/>
    <w:rsid w:val="004D4445"/>
    <w:rsid w:val="004D560D"/>
    <w:rsid w:val="004D5DED"/>
    <w:rsid w:val="004D6F12"/>
    <w:rsid w:val="004D7106"/>
    <w:rsid w:val="004D760B"/>
    <w:rsid w:val="004D7D03"/>
    <w:rsid w:val="004E160A"/>
    <w:rsid w:val="004E190A"/>
    <w:rsid w:val="004E3628"/>
    <w:rsid w:val="004E3F8F"/>
    <w:rsid w:val="004E4DD7"/>
    <w:rsid w:val="004E4F87"/>
    <w:rsid w:val="004E5288"/>
    <w:rsid w:val="004E5547"/>
    <w:rsid w:val="004E6660"/>
    <w:rsid w:val="004E6F50"/>
    <w:rsid w:val="004E7949"/>
    <w:rsid w:val="004F19F9"/>
    <w:rsid w:val="004F1A3F"/>
    <w:rsid w:val="004F1B79"/>
    <w:rsid w:val="004F267F"/>
    <w:rsid w:val="004F2D24"/>
    <w:rsid w:val="004F35F4"/>
    <w:rsid w:val="004F3AD7"/>
    <w:rsid w:val="004F3B88"/>
    <w:rsid w:val="004F3ECF"/>
    <w:rsid w:val="004F49C2"/>
    <w:rsid w:val="004F4B61"/>
    <w:rsid w:val="004F4BE8"/>
    <w:rsid w:val="004F63C7"/>
    <w:rsid w:val="005001A7"/>
    <w:rsid w:val="0050041A"/>
    <w:rsid w:val="005006F8"/>
    <w:rsid w:val="00500CC8"/>
    <w:rsid w:val="00501086"/>
    <w:rsid w:val="005013CE"/>
    <w:rsid w:val="005047BB"/>
    <w:rsid w:val="00504985"/>
    <w:rsid w:val="005051CE"/>
    <w:rsid w:val="0050532A"/>
    <w:rsid w:val="00505A6C"/>
    <w:rsid w:val="00505B0A"/>
    <w:rsid w:val="00505E1C"/>
    <w:rsid w:val="005072A7"/>
    <w:rsid w:val="00507842"/>
    <w:rsid w:val="00510D95"/>
    <w:rsid w:val="00511A3D"/>
    <w:rsid w:val="005146DD"/>
    <w:rsid w:val="005154A3"/>
    <w:rsid w:val="00515A0C"/>
    <w:rsid w:val="00516569"/>
    <w:rsid w:val="005165FF"/>
    <w:rsid w:val="00516CFF"/>
    <w:rsid w:val="00517891"/>
    <w:rsid w:val="00517DD3"/>
    <w:rsid w:val="00520833"/>
    <w:rsid w:val="00520FB4"/>
    <w:rsid w:val="0052170F"/>
    <w:rsid w:val="00521966"/>
    <w:rsid w:val="00522477"/>
    <w:rsid w:val="0052336B"/>
    <w:rsid w:val="0052477C"/>
    <w:rsid w:val="00524A55"/>
    <w:rsid w:val="005269A4"/>
    <w:rsid w:val="00527722"/>
    <w:rsid w:val="005300DB"/>
    <w:rsid w:val="00530447"/>
    <w:rsid w:val="00531A71"/>
    <w:rsid w:val="00533FFC"/>
    <w:rsid w:val="0053468A"/>
    <w:rsid w:val="00534B8F"/>
    <w:rsid w:val="00535BD5"/>
    <w:rsid w:val="00536124"/>
    <w:rsid w:val="00540870"/>
    <w:rsid w:val="005417DF"/>
    <w:rsid w:val="00541CB5"/>
    <w:rsid w:val="00541FBD"/>
    <w:rsid w:val="005442E2"/>
    <w:rsid w:val="005443BC"/>
    <w:rsid w:val="00545C42"/>
    <w:rsid w:val="0054612F"/>
    <w:rsid w:val="00550C04"/>
    <w:rsid w:val="005511EA"/>
    <w:rsid w:val="005540C7"/>
    <w:rsid w:val="00554244"/>
    <w:rsid w:val="005544FC"/>
    <w:rsid w:val="005557D4"/>
    <w:rsid w:val="00555843"/>
    <w:rsid w:val="00556B16"/>
    <w:rsid w:val="00556D98"/>
    <w:rsid w:val="00557F1C"/>
    <w:rsid w:val="005601F3"/>
    <w:rsid w:val="005616E2"/>
    <w:rsid w:val="00562248"/>
    <w:rsid w:val="00562334"/>
    <w:rsid w:val="00562D09"/>
    <w:rsid w:val="005639BB"/>
    <w:rsid w:val="00563D11"/>
    <w:rsid w:val="00563DF7"/>
    <w:rsid w:val="00564E97"/>
    <w:rsid w:val="005654C6"/>
    <w:rsid w:val="005665DD"/>
    <w:rsid w:val="00567AC6"/>
    <w:rsid w:val="00567C05"/>
    <w:rsid w:val="005704EB"/>
    <w:rsid w:val="00571699"/>
    <w:rsid w:val="00571920"/>
    <w:rsid w:val="005722FB"/>
    <w:rsid w:val="0057306C"/>
    <w:rsid w:val="00574C94"/>
    <w:rsid w:val="00574DE6"/>
    <w:rsid w:val="00574EB6"/>
    <w:rsid w:val="005761B5"/>
    <w:rsid w:val="00576BEE"/>
    <w:rsid w:val="00576FEE"/>
    <w:rsid w:val="005777E0"/>
    <w:rsid w:val="00581025"/>
    <w:rsid w:val="00583002"/>
    <w:rsid w:val="005843C3"/>
    <w:rsid w:val="005852EB"/>
    <w:rsid w:val="00585C5E"/>
    <w:rsid w:val="0058710E"/>
    <w:rsid w:val="005879A5"/>
    <w:rsid w:val="00587D11"/>
    <w:rsid w:val="00587DC4"/>
    <w:rsid w:val="0059076C"/>
    <w:rsid w:val="005907A0"/>
    <w:rsid w:val="0059284D"/>
    <w:rsid w:val="00592996"/>
    <w:rsid w:val="00593985"/>
    <w:rsid w:val="0059500B"/>
    <w:rsid w:val="00595B95"/>
    <w:rsid w:val="00596B45"/>
    <w:rsid w:val="00596D61"/>
    <w:rsid w:val="00597011"/>
    <w:rsid w:val="00597C41"/>
    <w:rsid w:val="005A027E"/>
    <w:rsid w:val="005A045F"/>
    <w:rsid w:val="005A04A3"/>
    <w:rsid w:val="005A227B"/>
    <w:rsid w:val="005A2DF6"/>
    <w:rsid w:val="005A6E78"/>
    <w:rsid w:val="005B0B05"/>
    <w:rsid w:val="005B0F68"/>
    <w:rsid w:val="005B1D79"/>
    <w:rsid w:val="005B2069"/>
    <w:rsid w:val="005B28A8"/>
    <w:rsid w:val="005B2908"/>
    <w:rsid w:val="005B652A"/>
    <w:rsid w:val="005B6622"/>
    <w:rsid w:val="005B793A"/>
    <w:rsid w:val="005C1A78"/>
    <w:rsid w:val="005C3AD2"/>
    <w:rsid w:val="005C3ED0"/>
    <w:rsid w:val="005C4BDB"/>
    <w:rsid w:val="005C69B7"/>
    <w:rsid w:val="005D16DF"/>
    <w:rsid w:val="005D1A15"/>
    <w:rsid w:val="005D1BB3"/>
    <w:rsid w:val="005D2822"/>
    <w:rsid w:val="005D42EA"/>
    <w:rsid w:val="005D450B"/>
    <w:rsid w:val="005D585D"/>
    <w:rsid w:val="005D5FF2"/>
    <w:rsid w:val="005D63A0"/>
    <w:rsid w:val="005D7DFF"/>
    <w:rsid w:val="005E09B9"/>
    <w:rsid w:val="005E0CD1"/>
    <w:rsid w:val="005E19A3"/>
    <w:rsid w:val="005E1B48"/>
    <w:rsid w:val="005E345E"/>
    <w:rsid w:val="005E3543"/>
    <w:rsid w:val="005E441E"/>
    <w:rsid w:val="005E4DD4"/>
    <w:rsid w:val="005E51A4"/>
    <w:rsid w:val="005E5430"/>
    <w:rsid w:val="005E577F"/>
    <w:rsid w:val="005E76FB"/>
    <w:rsid w:val="005E7DC1"/>
    <w:rsid w:val="005F0D89"/>
    <w:rsid w:val="005F0F63"/>
    <w:rsid w:val="005F168D"/>
    <w:rsid w:val="005F22A6"/>
    <w:rsid w:val="005F39E2"/>
    <w:rsid w:val="005F4722"/>
    <w:rsid w:val="005F49B0"/>
    <w:rsid w:val="005F4FB2"/>
    <w:rsid w:val="005F53C9"/>
    <w:rsid w:val="005F579C"/>
    <w:rsid w:val="005F5854"/>
    <w:rsid w:val="005F6780"/>
    <w:rsid w:val="005F7433"/>
    <w:rsid w:val="005F765D"/>
    <w:rsid w:val="005F7A64"/>
    <w:rsid w:val="00600087"/>
    <w:rsid w:val="00600778"/>
    <w:rsid w:val="00600922"/>
    <w:rsid w:val="00601064"/>
    <w:rsid w:val="006017D2"/>
    <w:rsid w:val="00602087"/>
    <w:rsid w:val="00602382"/>
    <w:rsid w:val="006026FD"/>
    <w:rsid w:val="006036E7"/>
    <w:rsid w:val="0060407C"/>
    <w:rsid w:val="0060587E"/>
    <w:rsid w:val="00605D46"/>
    <w:rsid w:val="0060627F"/>
    <w:rsid w:val="00606EAE"/>
    <w:rsid w:val="00607D01"/>
    <w:rsid w:val="0061096E"/>
    <w:rsid w:val="00611B96"/>
    <w:rsid w:val="00613041"/>
    <w:rsid w:val="0061381D"/>
    <w:rsid w:val="00613BA0"/>
    <w:rsid w:val="00615446"/>
    <w:rsid w:val="0061594B"/>
    <w:rsid w:val="00615EB7"/>
    <w:rsid w:val="00616957"/>
    <w:rsid w:val="006179E3"/>
    <w:rsid w:val="00620835"/>
    <w:rsid w:val="00620DF4"/>
    <w:rsid w:val="00621660"/>
    <w:rsid w:val="00621EB9"/>
    <w:rsid w:val="006221FC"/>
    <w:rsid w:val="00622F50"/>
    <w:rsid w:val="0062483B"/>
    <w:rsid w:val="00631134"/>
    <w:rsid w:val="00631584"/>
    <w:rsid w:val="0063168F"/>
    <w:rsid w:val="006318D5"/>
    <w:rsid w:val="00632B12"/>
    <w:rsid w:val="00633884"/>
    <w:rsid w:val="00635B7E"/>
    <w:rsid w:val="00636EFF"/>
    <w:rsid w:val="0064035F"/>
    <w:rsid w:val="006416EE"/>
    <w:rsid w:val="00642A07"/>
    <w:rsid w:val="00642A8D"/>
    <w:rsid w:val="0064340C"/>
    <w:rsid w:val="00643D60"/>
    <w:rsid w:val="0064503E"/>
    <w:rsid w:val="006452B8"/>
    <w:rsid w:val="00645BB0"/>
    <w:rsid w:val="006460B6"/>
    <w:rsid w:val="00647A74"/>
    <w:rsid w:val="006505A5"/>
    <w:rsid w:val="00653D0A"/>
    <w:rsid w:val="006557A9"/>
    <w:rsid w:val="00656A6F"/>
    <w:rsid w:val="006613FD"/>
    <w:rsid w:val="006626CB"/>
    <w:rsid w:val="00662E7A"/>
    <w:rsid w:val="00662F2E"/>
    <w:rsid w:val="00663AF6"/>
    <w:rsid w:val="0066438D"/>
    <w:rsid w:val="0066483F"/>
    <w:rsid w:val="00664BE9"/>
    <w:rsid w:val="006652EE"/>
    <w:rsid w:val="0066726A"/>
    <w:rsid w:val="00667D7E"/>
    <w:rsid w:val="00667E72"/>
    <w:rsid w:val="0067274F"/>
    <w:rsid w:val="0067496E"/>
    <w:rsid w:val="00675A3E"/>
    <w:rsid w:val="00675E3C"/>
    <w:rsid w:val="00676A55"/>
    <w:rsid w:val="00680E22"/>
    <w:rsid w:val="00681D73"/>
    <w:rsid w:val="00682FB9"/>
    <w:rsid w:val="00683184"/>
    <w:rsid w:val="006834BF"/>
    <w:rsid w:val="00684ECE"/>
    <w:rsid w:val="00686D21"/>
    <w:rsid w:val="006879C3"/>
    <w:rsid w:val="006909ED"/>
    <w:rsid w:val="00691CBF"/>
    <w:rsid w:val="00692A3B"/>
    <w:rsid w:val="00694F32"/>
    <w:rsid w:val="006952C0"/>
    <w:rsid w:val="00695F50"/>
    <w:rsid w:val="006961A3"/>
    <w:rsid w:val="00697994"/>
    <w:rsid w:val="006A024A"/>
    <w:rsid w:val="006A0E84"/>
    <w:rsid w:val="006A14EB"/>
    <w:rsid w:val="006A1A76"/>
    <w:rsid w:val="006A3127"/>
    <w:rsid w:val="006A31DD"/>
    <w:rsid w:val="006A3389"/>
    <w:rsid w:val="006A3FB6"/>
    <w:rsid w:val="006A5F0B"/>
    <w:rsid w:val="006A608D"/>
    <w:rsid w:val="006A639B"/>
    <w:rsid w:val="006A7126"/>
    <w:rsid w:val="006B0977"/>
    <w:rsid w:val="006B0C58"/>
    <w:rsid w:val="006B0DDD"/>
    <w:rsid w:val="006B10AF"/>
    <w:rsid w:val="006B1E3C"/>
    <w:rsid w:val="006B2141"/>
    <w:rsid w:val="006B313E"/>
    <w:rsid w:val="006B323C"/>
    <w:rsid w:val="006B39BE"/>
    <w:rsid w:val="006B640D"/>
    <w:rsid w:val="006B69C9"/>
    <w:rsid w:val="006B7202"/>
    <w:rsid w:val="006C14F5"/>
    <w:rsid w:val="006C152B"/>
    <w:rsid w:val="006C1D47"/>
    <w:rsid w:val="006C21CE"/>
    <w:rsid w:val="006C2611"/>
    <w:rsid w:val="006C39F2"/>
    <w:rsid w:val="006C3BF7"/>
    <w:rsid w:val="006C4D5F"/>
    <w:rsid w:val="006C709A"/>
    <w:rsid w:val="006C717C"/>
    <w:rsid w:val="006C7B3E"/>
    <w:rsid w:val="006C7B58"/>
    <w:rsid w:val="006C7D01"/>
    <w:rsid w:val="006D0218"/>
    <w:rsid w:val="006D028F"/>
    <w:rsid w:val="006D12D3"/>
    <w:rsid w:val="006D272F"/>
    <w:rsid w:val="006D277B"/>
    <w:rsid w:val="006D28E5"/>
    <w:rsid w:val="006D2C3E"/>
    <w:rsid w:val="006D3A24"/>
    <w:rsid w:val="006D48DE"/>
    <w:rsid w:val="006D52FF"/>
    <w:rsid w:val="006D738F"/>
    <w:rsid w:val="006D7446"/>
    <w:rsid w:val="006D79A7"/>
    <w:rsid w:val="006D7F27"/>
    <w:rsid w:val="006E00EF"/>
    <w:rsid w:val="006E0217"/>
    <w:rsid w:val="006E1A84"/>
    <w:rsid w:val="006E1EC6"/>
    <w:rsid w:val="006E2769"/>
    <w:rsid w:val="006E2A0B"/>
    <w:rsid w:val="006E2B72"/>
    <w:rsid w:val="006E2BD3"/>
    <w:rsid w:val="006E2C7E"/>
    <w:rsid w:val="006E31AD"/>
    <w:rsid w:val="006E3CFA"/>
    <w:rsid w:val="006E5B57"/>
    <w:rsid w:val="006E6118"/>
    <w:rsid w:val="006E630E"/>
    <w:rsid w:val="006E768A"/>
    <w:rsid w:val="006E7AB2"/>
    <w:rsid w:val="006E7FC3"/>
    <w:rsid w:val="006F0306"/>
    <w:rsid w:val="006F0C73"/>
    <w:rsid w:val="006F0D10"/>
    <w:rsid w:val="006F159D"/>
    <w:rsid w:val="006F1E06"/>
    <w:rsid w:val="006F35A4"/>
    <w:rsid w:val="006F43A7"/>
    <w:rsid w:val="006F43BF"/>
    <w:rsid w:val="006F440D"/>
    <w:rsid w:val="006F5ED9"/>
    <w:rsid w:val="006F703D"/>
    <w:rsid w:val="006F7F87"/>
    <w:rsid w:val="0070089F"/>
    <w:rsid w:val="0070193D"/>
    <w:rsid w:val="007021BD"/>
    <w:rsid w:val="0070224A"/>
    <w:rsid w:val="007022F6"/>
    <w:rsid w:val="007027C6"/>
    <w:rsid w:val="00703C0C"/>
    <w:rsid w:val="007042A4"/>
    <w:rsid w:val="00704865"/>
    <w:rsid w:val="007048B7"/>
    <w:rsid w:val="0070599C"/>
    <w:rsid w:val="007063A6"/>
    <w:rsid w:val="007064A6"/>
    <w:rsid w:val="007078B3"/>
    <w:rsid w:val="00707AF2"/>
    <w:rsid w:val="00707B37"/>
    <w:rsid w:val="00707F3A"/>
    <w:rsid w:val="00710021"/>
    <w:rsid w:val="00710D59"/>
    <w:rsid w:val="00711653"/>
    <w:rsid w:val="00711AC7"/>
    <w:rsid w:val="00711BAA"/>
    <w:rsid w:val="00713410"/>
    <w:rsid w:val="00713610"/>
    <w:rsid w:val="00713F87"/>
    <w:rsid w:val="00716275"/>
    <w:rsid w:val="00716364"/>
    <w:rsid w:val="00716CCA"/>
    <w:rsid w:val="00716F50"/>
    <w:rsid w:val="007203B5"/>
    <w:rsid w:val="007215D4"/>
    <w:rsid w:val="00721692"/>
    <w:rsid w:val="00723199"/>
    <w:rsid w:val="00724081"/>
    <w:rsid w:val="00725415"/>
    <w:rsid w:val="00726003"/>
    <w:rsid w:val="00726830"/>
    <w:rsid w:val="00726A48"/>
    <w:rsid w:val="0072744C"/>
    <w:rsid w:val="00730D3B"/>
    <w:rsid w:val="00730DD4"/>
    <w:rsid w:val="00731B66"/>
    <w:rsid w:val="00731E24"/>
    <w:rsid w:val="007322DC"/>
    <w:rsid w:val="00732F29"/>
    <w:rsid w:val="00733709"/>
    <w:rsid w:val="00733AC9"/>
    <w:rsid w:val="0073448B"/>
    <w:rsid w:val="007345AA"/>
    <w:rsid w:val="00737029"/>
    <w:rsid w:val="007375F5"/>
    <w:rsid w:val="007402BF"/>
    <w:rsid w:val="00740855"/>
    <w:rsid w:val="007408A4"/>
    <w:rsid w:val="007412F3"/>
    <w:rsid w:val="00742599"/>
    <w:rsid w:val="00742623"/>
    <w:rsid w:val="007443AC"/>
    <w:rsid w:val="00745A9E"/>
    <w:rsid w:val="00745B51"/>
    <w:rsid w:val="00745C8B"/>
    <w:rsid w:val="00747070"/>
    <w:rsid w:val="00747937"/>
    <w:rsid w:val="00747AE1"/>
    <w:rsid w:val="007502FD"/>
    <w:rsid w:val="0075281C"/>
    <w:rsid w:val="00752F4A"/>
    <w:rsid w:val="0075364A"/>
    <w:rsid w:val="0075428A"/>
    <w:rsid w:val="0075434B"/>
    <w:rsid w:val="0075483C"/>
    <w:rsid w:val="00754E07"/>
    <w:rsid w:val="007556D4"/>
    <w:rsid w:val="00756272"/>
    <w:rsid w:val="00756ADF"/>
    <w:rsid w:val="00756F5C"/>
    <w:rsid w:val="0076438C"/>
    <w:rsid w:val="007647D8"/>
    <w:rsid w:val="00764C2C"/>
    <w:rsid w:val="00764DCF"/>
    <w:rsid w:val="007653EC"/>
    <w:rsid w:val="0076546C"/>
    <w:rsid w:val="00765A14"/>
    <w:rsid w:val="00767220"/>
    <w:rsid w:val="007724B6"/>
    <w:rsid w:val="007732DB"/>
    <w:rsid w:val="0077443E"/>
    <w:rsid w:val="007763C0"/>
    <w:rsid w:val="0077655A"/>
    <w:rsid w:val="00776B21"/>
    <w:rsid w:val="00776C8E"/>
    <w:rsid w:val="00776DCE"/>
    <w:rsid w:val="00777780"/>
    <w:rsid w:val="00777D5C"/>
    <w:rsid w:val="007803D5"/>
    <w:rsid w:val="0078088A"/>
    <w:rsid w:val="00780E61"/>
    <w:rsid w:val="007810C7"/>
    <w:rsid w:val="0078163A"/>
    <w:rsid w:val="00781F46"/>
    <w:rsid w:val="00781FC3"/>
    <w:rsid w:val="00782442"/>
    <w:rsid w:val="007859E9"/>
    <w:rsid w:val="0078640A"/>
    <w:rsid w:val="007879E0"/>
    <w:rsid w:val="00793816"/>
    <w:rsid w:val="00794636"/>
    <w:rsid w:val="007947D7"/>
    <w:rsid w:val="00794894"/>
    <w:rsid w:val="0079686D"/>
    <w:rsid w:val="00796FAE"/>
    <w:rsid w:val="00797E54"/>
    <w:rsid w:val="007A0C31"/>
    <w:rsid w:val="007A1A27"/>
    <w:rsid w:val="007A4045"/>
    <w:rsid w:val="007A4341"/>
    <w:rsid w:val="007A468B"/>
    <w:rsid w:val="007A4ADF"/>
    <w:rsid w:val="007A508D"/>
    <w:rsid w:val="007A54EF"/>
    <w:rsid w:val="007A788D"/>
    <w:rsid w:val="007B0827"/>
    <w:rsid w:val="007B1E47"/>
    <w:rsid w:val="007B247C"/>
    <w:rsid w:val="007B31B8"/>
    <w:rsid w:val="007B401A"/>
    <w:rsid w:val="007B4116"/>
    <w:rsid w:val="007B7123"/>
    <w:rsid w:val="007B791C"/>
    <w:rsid w:val="007C0030"/>
    <w:rsid w:val="007C024A"/>
    <w:rsid w:val="007C0FA4"/>
    <w:rsid w:val="007C191E"/>
    <w:rsid w:val="007C3071"/>
    <w:rsid w:val="007C36F6"/>
    <w:rsid w:val="007C37F2"/>
    <w:rsid w:val="007C3937"/>
    <w:rsid w:val="007C3E8E"/>
    <w:rsid w:val="007C463B"/>
    <w:rsid w:val="007C49EA"/>
    <w:rsid w:val="007C4BD2"/>
    <w:rsid w:val="007C648A"/>
    <w:rsid w:val="007C77CE"/>
    <w:rsid w:val="007D1D03"/>
    <w:rsid w:val="007D30F9"/>
    <w:rsid w:val="007D334C"/>
    <w:rsid w:val="007D5C3D"/>
    <w:rsid w:val="007D6967"/>
    <w:rsid w:val="007D7259"/>
    <w:rsid w:val="007D74FF"/>
    <w:rsid w:val="007D76E1"/>
    <w:rsid w:val="007E00E6"/>
    <w:rsid w:val="007E07EC"/>
    <w:rsid w:val="007E0959"/>
    <w:rsid w:val="007E0A0E"/>
    <w:rsid w:val="007E0EB6"/>
    <w:rsid w:val="007E21F6"/>
    <w:rsid w:val="007E2A9D"/>
    <w:rsid w:val="007E4444"/>
    <w:rsid w:val="007E448A"/>
    <w:rsid w:val="007E4D37"/>
    <w:rsid w:val="007E589A"/>
    <w:rsid w:val="007E65A5"/>
    <w:rsid w:val="007F024B"/>
    <w:rsid w:val="007F0E5A"/>
    <w:rsid w:val="007F13BD"/>
    <w:rsid w:val="007F1DD4"/>
    <w:rsid w:val="007F24F0"/>
    <w:rsid w:val="007F2EF3"/>
    <w:rsid w:val="007F34AC"/>
    <w:rsid w:val="007F37ED"/>
    <w:rsid w:val="007F567A"/>
    <w:rsid w:val="007F5A6D"/>
    <w:rsid w:val="00800DE5"/>
    <w:rsid w:val="00801191"/>
    <w:rsid w:val="0080194F"/>
    <w:rsid w:val="00802A2C"/>
    <w:rsid w:val="00802FCB"/>
    <w:rsid w:val="008037AC"/>
    <w:rsid w:val="00803CB5"/>
    <w:rsid w:val="008041A5"/>
    <w:rsid w:val="008048FD"/>
    <w:rsid w:val="00805C5E"/>
    <w:rsid w:val="00805E43"/>
    <w:rsid w:val="00805F2C"/>
    <w:rsid w:val="00807C44"/>
    <w:rsid w:val="00807DEA"/>
    <w:rsid w:val="0081050A"/>
    <w:rsid w:val="00811889"/>
    <w:rsid w:val="00811A04"/>
    <w:rsid w:val="00811B87"/>
    <w:rsid w:val="00812275"/>
    <w:rsid w:val="00812EA8"/>
    <w:rsid w:val="00813D8B"/>
    <w:rsid w:val="0081520C"/>
    <w:rsid w:val="00815DD4"/>
    <w:rsid w:val="00816A98"/>
    <w:rsid w:val="00820AC9"/>
    <w:rsid w:val="00821279"/>
    <w:rsid w:val="00822108"/>
    <w:rsid w:val="00822B2D"/>
    <w:rsid w:val="00822FDB"/>
    <w:rsid w:val="00823B95"/>
    <w:rsid w:val="00824A5A"/>
    <w:rsid w:val="00826556"/>
    <w:rsid w:val="0082680F"/>
    <w:rsid w:val="00826FF9"/>
    <w:rsid w:val="0082757D"/>
    <w:rsid w:val="00830D19"/>
    <w:rsid w:val="00831D39"/>
    <w:rsid w:val="00832743"/>
    <w:rsid w:val="0083398D"/>
    <w:rsid w:val="00835481"/>
    <w:rsid w:val="00837157"/>
    <w:rsid w:val="008371DE"/>
    <w:rsid w:val="00837EB0"/>
    <w:rsid w:val="0084217A"/>
    <w:rsid w:val="00842AE3"/>
    <w:rsid w:val="00843183"/>
    <w:rsid w:val="0084350B"/>
    <w:rsid w:val="00843869"/>
    <w:rsid w:val="008442BD"/>
    <w:rsid w:val="008447E7"/>
    <w:rsid w:val="008454CD"/>
    <w:rsid w:val="00845C75"/>
    <w:rsid w:val="00845F0C"/>
    <w:rsid w:val="008461E9"/>
    <w:rsid w:val="0084630D"/>
    <w:rsid w:val="00850CFF"/>
    <w:rsid w:val="00850EF3"/>
    <w:rsid w:val="00851B81"/>
    <w:rsid w:val="00852155"/>
    <w:rsid w:val="0085237D"/>
    <w:rsid w:val="0085283A"/>
    <w:rsid w:val="00853686"/>
    <w:rsid w:val="008537D9"/>
    <w:rsid w:val="00855778"/>
    <w:rsid w:val="00857086"/>
    <w:rsid w:val="00857271"/>
    <w:rsid w:val="008579DD"/>
    <w:rsid w:val="0086070B"/>
    <w:rsid w:val="00861718"/>
    <w:rsid w:val="008637D5"/>
    <w:rsid w:val="00863E7E"/>
    <w:rsid w:val="0086483C"/>
    <w:rsid w:val="00864E70"/>
    <w:rsid w:val="00866107"/>
    <w:rsid w:val="00867203"/>
    <w:rsid w:val="00867540"/>
    <w:rsid w:val="008718A7"/>
    <w:rsid w:val="00872DDA"/>
    <w:rsid w:val="008731CE"/>
    <w:rsid w:val="00873201"/>
    <w:rsid w:val="00874A5D"/>
    <w:rsid w:val="00874F40"/>
    <w:rsid w:val="0087542D"/>
    <w:rsid w:val="00875B5C"/>
    <w:rsid w:val="00876355"/>
    <w:rsid w:val="008779BD"/>
    <w:rsid w:val="00880676"/>
    <w:rsid w:val="00880D8E"/>
    <w:rsid w:val="00881EE5"/>
    <w:rsid w:val="00881F4F"/>
    <w:rsid w:val="00882DF3"/>
    <w:rsid w:val="00882FC5"/>
    <w:rsid w:val="00883ABB"/>
    <w:rsid w:val="00884B0A"/>
    <w:rsid w:val="00885E40"/>
    <w:rsid w:val="00886DA9"/>
    <w:rsid w:val="00886F07"/>
    <w:rsid w:val="00890139"/>
    <w:rsid w:val="00891071"/>
    <w:rsid w:val="00891DCB"/>
    <w:rsid w:val="00892D97"/>
    <w:rsid w:val="00893A33"/>
    <w:rsid w:val="0089537A"/>
    <w:rsid w:val="00896E6B"/>
    <w:rsid w:val="0089754F"/>
    <w:rsid w:val="008A0DE7"/>
    <w:rsid w:val="008A2887"/>
    <w:rsid w:val="008A6A6D"/>
    <w:rsid w:val="008A762C"/>
    <w:rsid w:val="008A7D4D"/>
    <w:rsid w:val="008B0437"/>
    <w:rsid w:val="008B0620"/>
    <w:rsid w:val="008B1C67"/>
    <w:rsid w:val="008B2AEC"/>
    <w:rsid w:val="008B2B51"/>
    <w:rsid w:val="008B2C00"/>
    <w:rsid w:val="008B2D19"/>
    <w:rsid w:val="008B38F0"/>
    <w:rsid w:val="008B40B1"/>
    <w:rsid w:val="008B4CDC"/>
    <w:rsid w:val="008B5C2D"/>
    <w:rsid w:val="008B6586"/>
    <w:rsid w:val="008B6DD8"/>
    <w:rsid w:val="008C2958"/>
    <w:rsid w:val="008C3DF6"/>
    <w:rsid w:val="008C5892"/>
    <w:rsid w:val="008C72F4"/>
    <w:rsid w:val="008D051E"/>
    <w:rsid w:val="008D1E87"/>
    <w:rsid w:val="008D2A88"/>
    <w:rsid w:val="008D4C4D"/>
    <w:rsid w:val="008D4EA0"/>
    <w:rsid w:val="008D4FE0"/>
    <w:rsid w:val="008D5763"/>
    <w:rsid w:val="008D680A"/>
    <w:rsid w:val="008E023A"/>
    <w:rsid w:val="008E032A"/>
    <w:rsid w:val="008E08A3"/>
    <w:rsid w:val="008E0B05"/>
    <w:rsid w:val="008E17FC"/>
    <w:rsid w:val="008E18E0"/>
    <w:rsid w:val="008E316F"/>
    <w:rsid w:val="008E47A3"/>
    <w:rsid w:val="008E4D66"/>
    <w:rsid w:val="008E5559"/>
    <w:rsid w:val="008E6379"/>
    <w:rsid w:val="008E67A1"/>
    <w:rsid w:val="008E7556"/>
    <w:rsid w:val="008E7768"/>
    <w:rsid w:val="008E7F9F"/>
    <w:rsid w:val="008F0848"/>
    <w:rsid w:val="008F0BB2"/>
    <w:rsid w:val="008F21EE"/>
    <w:rsid w:val="008F2BC3"/>
    <w:rsid w:val="008F2BD9"/>
    <w:rsid w:val="008F34C5"/>
    <w:rsid w:val="008F3F7F"/>
    <w:rsid w:val="008F421A"/>
    <w:rsid w:val="008F48A6"/>
    <w:rsid w:val="008F628F"/>
    <w:rsid w:val="008F6EA2"/>
    <w:rsid w:val="008F720F"/>
    <w:rsid w:val="008F7D9F"/>
    <w:rsid w:val="00900B43"/>
    <w:rsid w:val="00901E1E"/>
    <w:rsid w:val="00901E2B"/>
    <w:rsid w:val="00902055"/>
    <w:rsid w:val="009027B1"/>
    <w:rsid w:val="009029DB"/>
    <w:rsid w:val="00903A15"/>
    <w:rsid w:val="00905C5A"/>
    <w:rsid w:val="00905E71"/>
    <w:rsid w:val="00913355"/>
    <w:rsid w:val="00913A32"/>
    <w:rsid w:val="009148D7"/>
    <w:rsid w:val="00914C29"/>
    <w:rsid w:val="00914C37"/>
    <w:rsid w:val="00915D84"/>
    <w:rsid w:val="009173CD"/>
    <w:rsid w:val="00920168"/>
    <w:rsid w:val="00920B7A"/>
    <w:rsid w:val="00920BA4"/>
    <w:rsid w:val="00921043"/>
    <w:rsid w:val="00921EBD"/>
    <w:rsid w:val="00921F01"/>
    <w:rsid w:val="0092428C"/>
    <w:rsid w:val="0092552F"/>
    <w:rsid w:val="009255E4"/>
    <w:rsid w:val="00925CBE"/>
    <w:rsid w:val="00926727"/>
    <w:rsid w:val="00930328"/>
    <w:rsid w:val="009305C0"/>
    <w:rsid w:val="00930692"/>
    <w:rsid w:val="00930D30"/>
    <w:rsid w:val="00931A44"/>
    <w:rsid w:val="00931E2D"/>
    <w:rsid w:val="009330F5"/>
    <w:rsid w:val="00933521"/>
    <w:rsid w:val="00935A6C"/>
    <w:rsid w:val="00936977"/>
    <w:rsid w:val="00936AA6"/>
    <w:rsid w:val="00942E8A"/>
    <w:rsid w:val="009436EA"/>
    <w:rsid w:val="00943D53"/>
    <w:rsid w:val="00945A8E"/>
    <w:rsid w:val="00945B0E"/>
    <w:rsid w:val="009463E9"/>
    <w:rsid w:val="00946F2F"/>
    <w:rsid w:val="0095036D"/>
    <w:rsid w:val="009508D4"/>
    <w:rsid w:val="00951B13"/>
    <w:rsid w:val="0095216B"/>
    <w:rsid w:val="00952445"/>
    <w:rsid w:val="00952501"/>
    <w:rsid w:val="00952CA4"/>
    <w:rsid w:val="00953040"/>
    <w:rsid w:val="0095314B"/>
    <w:rsid w:val="0095451B"/>
    <w:rsid w:val="0095460E"/>
    <w:rsid w:val="009548AE"/>
    <w:rsid w:val="00954931"/>
    <w:rsid w:val="00954E6E"/>
    <w:rsid w:val="00955CE5"/>
    <w:rsid w:val="0095610C"/>
    <w:rsid w:val="00957A13"/>
    <w:rsid w:val="00957AD2"/>
    <w:rsid w:val="00957C9C"/>
    <w:rsid w:val="00960338"/>
    <w:rsid w:val="0096157D"/>
    <w:rsid w:val="009615BF"/>
    <w:rsid w:val="00962EB4"/>
    <w:rsid w:val="00963618"/>
    <w:rsid w:val="00963A50"/>
    <w:rsid w:val="00963CDC"/>
    <w:rsid w:val="0096449E"/>
    <w:rsid w:val="00964996"/>
    <w:rsid w:val="00965EFF"/>
    <w:rsid w:val="009667D0"/>
    <w:rsid w:val="00966854"/>
    <w:rsid w:val="009672A0"/>
    <w:rsid w:val="00967432"/>
    <w:rsid w:val="00967D1B"/>
    <w:rsid w:val="009703F6"/>
    <w:rsid w:val="0097050F"/>
    <w:rsid w:val="009719AF"/>
    <w:rsid w:val="0097249A"/>
    <w:rsid w:val="0097304A"/>
    <w:rsid w:val="00974213"/>
    <w:rsid w:val="00974681"/>
    <w:rsid w:val="009750EA"/>
    <w:rsid w:val="00975996"/>
    <w:rsid w:val="009764A2"/>
    <w:rsid w:val="00976DC6"/>
    <w:rsid w:val="00976E28"/>
    <w:rsid w:val="00977944"/>
    <w:rsid w:val="00980278"/>
    <w:rsid w:val="0098251F"/>
    <w:rsid w:val="00983E78"/>
    <w:rsid w:val="00985250"/>
    <w:rsid w:val="00985CA4"/>
    <w:rsid w:val="009867A7"/>
    <w:rsid w:val="0098735A"/>
    <w:rsid w:val="00987B31"/>
    <w:rsid w:val="009908A0"/>
    <w:rsid w:val="00990C0C"/>
    <w:rsid w:val="00991516"/>
    <w:rsid w:val="009939C0"/>
    <w:rsid w:val="009942C6"/>
    <w:rsid w:val="00995643"/>
    <w:rsid w:val="0099767E"/>
    <w:rsid w:val="009A0DDC"/>
    <w:rsid w:val="009A16C9"/>
    <w:rsid w:val="009A2578"/>
    <w:rsid w:val="009A36F3"/>
    <w:rsid w:val="009A3D50"/>
    <w:rsid w:val="009A4468"/>
    <w:rsid w:val="009A48DC"/>
    <w:rsid w:val="009A6FCA"/>
    <w:rsid w:val="009B1795"/>
    <w:rsid w:val="009B29CA"/>
    <w:rsid w:val="009B2D7D"/>
    <w:rsid w:val="009B46C5"/>
    <w:rsid w:val="009B4ED1"/>
    <w:rsid w:val="009B561D"/>
    <w:rsid w:val="009B698F"/>
    <w:rsid w:val="009C01B1"/>
    <w:rsid w:val="009C0EA6"/>
    <w:rsid w:val="009C1FDD"/>
    <w:rsid w:val="009C2E26"/>
    <w:rsid w:val="009C37FA"/>
    <w:rsid w:val="009C3C0A"/>
    <w:rsid w:val="009C4A43"/>
    <w:rsid w:val="009C53BE"/>
    <w:rsid w:val="009C5E2A"/>
    <w:rsid w:val="009C65BA"/>
    <w:rsid w:val="009C7701"/>
    <w:rsid w:val="009D087F"/>
    <w:rsid w:val="009D140E"/>
    <w:rsid w:val="009D1D46"/>
    <w:rsid w:val="009D2016"/>
    <w:rsid w:val="009D3B01"/>
    <w:rsid w:val="009D45C4"/>
    <w:rsid w:val="009D569F"/>
    <w:rsid w:val="009D572B"/>
    <w:rsid w:val="009D5A09"/>
    <w:rsid w:val="009D603B"/>
    <w:rsid w:val="009D6346"/>
    <w:rsid w:val="009D682D"/>
    <w:rsid w:val="009D6AB4"/>
    <w:rsid w:val="009D6FD6"/>
    <w:rsid w:val="009E1260"/>
    <w:rsid w:val="009E154C"/>
    <w:rsid w:val="009E15A1"/>
    <w:rsid w:val="009E2A5A"/>
    <w:rsid w:val="009E30E7"/>
    <w:rsid w:val="009E35FD"/>
    <w:rsid w:val="009E365B"/>
    <w:rsid w:val="009E4183"/>
    <w:rsid w:val="009E5521"/>
    <w:rsid w:val="009E60D1"/>
    <w:rsid w:val="009E651C"/>
    <w:rsid w:val="009F0CE8"/>
    <w:rsid w:val="009F1580"/>
    <w:rsid w:val="009F1709"/>
    <w:rsid w:val="009F2A76"/>
    <w:rsid w:val="009F461C"/>
    <w:rsid w:val="009F4F26"/>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564F"/>
    <w:rsid w:val="00A059D6"/>
    <w:rsid w:val="00A068FA"/>
    <w:rsid w:val="00A06B8D"/>
    <w:rsid w:val="00A119EA"/>
    <w:rsid w:val="00A1292E"/>
    <w:rsid w:val="00A163B5"/>
    <w:rsid w:val="00A22CB4"/>
    <w:rsid w:val="00A24D35"/>
    <w:rsid w:val="00A24E60"/>
    <w:rsid w:val="00A25722"/>
    <w:rsid w:val="00A25953"/>
    <w:rsid w:val="00A25EF9"/>
    <w:rsid w:val="00A27896"/>
    <w:rsid w:val="00A323CE"/>
    <w:rsid w:val="00A3286E"/>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14BD"/>
    <w:rsid w:val="00A51E4B"/>
    <w:rsid w:val="00A52A28"/>
    <w:rsid w:val="00A53FCD"/>
    <w:rsid w:val="00A54753"/>
    <w:rsid w:val="00A55A99"/>
    <w:rsid w:val="00A6010C"/>
    <w:rsid w:val="00A6039E"/>
    <w:rsid w:val="00A60560"/>
    <w:rsid w:val="00A60BD1"/>
    <w:rsid w:val="00A611FF"/>
    <w:rsid w:val="00A61C52"/>
    <w:rsid w:val="00A62EF9"/>
    <w:rsid w:val="00A63BDA"/>
    <w:rsid w:val="00A643E8"/>
    <w:rsid w:val="00A64BA1"/>
    <w:rsid w:val="00A65DAD"/>
    <w:rsid w:val="00A66711"/>
    <w:rsid w:val="00A66F31"/>
    <w:rsid w:val="00A674E8"/>
    <w:rsid w:val="00A67CDE"/>
    <w:rsid w:val="00A70071"/>
    <w:rsid w:val="00A71156"/>
    <w:rsid w:val="00A72174"/>
    <w:rsid w:val="00A72C8E"/>
    <w:rsid w:val="00A7385C"/>
    <w:rsid w:val="00A74347"/>
    <w:rsid w:val="00A75FA7"/>
    <w:rsid w:val="00A7778F"/>
    <w:rsid w:val="00A80031"/>
    <w:rsid w:val="00A8040E"/>
    <w:rsid w:val="00A80D47"/>
    <w:rsid w:val="00A81A58"/>
    <w:rsid w:val="00A84B33"/>
    <w:rsid w:val="00A84B4D"/>
    <w:rsid w:val="00A85D11"/>
    <w:rsid w:val="00A85E0A"/>
    <w:rsid w:val="00A866BF"/>
    <w:rsid w:val="00A8679B"/>
    <w:rsid w:val="00A87B2C"/>
    <w:rsid w:val="00A9085C"/>
    <w:rsid w:val="00A91064"/>
    <w:rsid w:val="00A91960"/>
    <w:rsid w:val="00A927C8"/>
    <w:rsid w:val="00A95114"/>
    <w:rsid w:val="00AA1539"/>
    <w:rsid w:val="00AA2205"/>
    <w:rsid w:val="00AA3AF9"/>
    <w:rsid w:val="00AA3E15"/>
    <w:rsid w:val="00AA4D6A"/>
    <w:rsid w:val="00AA7D60"/>
    <w:rsid w:val="00AB0F5F"/>
    <w:rsid w:val="00AB0FF0"/>
    <w:rsid w:val="00AB10A0"/>
    <w:rsid w:val="00AB21C7"/>
    <w:rsid w:val="00AB2D15"/>
    <w:rsid w:val="00AB34BA"/>
    <w:rsid w:val="00AB3770"/>
    <w:rsid w:val="00AB3B90"/>
    <w:rsid w:val="00AB551A"/>
    <w:rsid w:val="00AB5D05"/>
    <w:rsid w:val="00AB7372"/>
    <w:rsid w:val="00AB7D42"/>
    <w:rsid w:val="00AC118F"/>
    <w:rsid w:val="00AC13DA"/>
    <w:rsid w:val="00AC2DA0"/>
    <w:rsid w:val="00AC31A6"/>
    <w:rsid w:val="00AC465E"/>
    <w:rsid w:val="00AC4709"/>
    <w:rsid w:val="00AC4B74"/>
    <w:rsid w:val="00AC567B"/>
    <w:rsid w:val="00AC6A8A"/>
    <w:rsid w:val="00AC6E11"/>
    <w:rsid w:val="00AC7215"/>
    <w:rsid w:val="00AD03A3"/>
    <w:rsid w:val="00AD07B8"/>
    <w:rsid w:val="00AD0AD5"/>
    <w:rsid w:val="00AD2F6B"/>
    <w:rsid w:val="00AD334D"/>
    <w:rsid w:val="00AD4608"/>
    <w:rsid w:val="00AD59E9"/>
    <w:rsid w:val="00AD618A"/>
    <w:rsid w:val="00AD6CF2"/>
    <w:rsid w:val="00AD6E74"/>
    <w:rsid w:val="00AD7E7C"/>
    <w:rsid w:val="00AE0AE4"/>
    <w:rsid w:val="00AE2AFA"/>
    <w:rsid w:val="00AE3E8E"/>
    <w:rsid w:val="00AE48F5"/>
    <w:rsid w:val="00AE4F8C"/>
    <w:rsid w:val="00AE6AA0"/>
    <w:rsid w:val="00AE7BA1"/>
    <w:rsid w:val="00AF0CB6"/>
    <w:rsid w:val="00AF11E2"/>
    <w:rsid w:val="00AF269C"/>
    <w:rsid w:val="00AF3519"/>
    <w:rsid w:val="00AF38EE"/>
    <w:rsid w:val="00AF465E"/>
    <w:rsid w:val="00AF4B13"/>
    <w:rsid w:val="00AF5691"/>
    <w:rsid w:val="00AF5E42"/>
    <w:rsid w:val="00AF6DF3"/>
    <w:rsid w:val="00AF7044"/>
    <w:rsid w:val="00AF7B06"/>
    <w:rsid w:val="00AF7DD9"/>
    <w:rsid w:val="00B00661"/>
    <w:rsid w:val="00B006A0"/>
    <w:rsid w:val="00B01B1A"/>
    <w:rsid w:val="00B02146"/>
    <w:rsid w:val="00B03C06"/>
    <w:rsid w:val="00B04C51"/>
    <w:rsid w:val="00B0555C"/>
    <w:rsid w:val="00B061CD"/>
    <w:rsid w:val="00B0626B"/>
    <w:rsid w:val="00B06714"/>
    <w:rsid w:val="00B06EA8"/>
    <w:rsid w:val="00B10492"/>
    <w:rsid w:val="00B111D9"/>
    <w:rsid w:val="00B1121C"/>
    <w:rsid w:val="00B114FF"/>
    <w:rsid w:val="00B11BB2"/>
    <w:rsid w:val="00B11CCA"/>
    <w:rsid w:val="00B12098"/>
    <w:rsid w:val="00B12DD9"/>
    <w:rsid w:val="00B12F57"/>
    <w:rsid w:val="00B136A2"/>
    <w:rsid w:val="00B163EA"/>
    <w:rsid w:val="00B16F63"/>
    <w:rsid w:val="00B176D4"/>
    <w:rsid w:val="00B21D88"/>
    <w:rsid w:val="00B2328A"/>
    <w:rsid w:val="00B232B2"/>
    <w:rsid w:val="00B23EF8"/>
    <w:rsid w:val="00B23FC6"/>
    <w:rsid w:val="00B2471B"/>
    <w:rsid w:val="00B24916"/>
    <w:rsid w:val="00B24E8E"/>
    <w:rsid w:val="00B2601B"/>
    <w:rsid w:val="00B305A7"/>
    <w:rsid w:val="00B30B99"/>
    <w:rsid w:val="00B33363"/>
    <w:rsid w:val="00B35200"/>
    <w:rsid w:val="00B35624"/>
    <w:rsid w:val="00B36B67"/>
    <w:rsid w:val="00B36F32"/>
    <w:rsid w:val="00B40BE9"/>
    <w:rsid w:val="00B421A2"/>
    <w:rsid w:val="00B42FDA"/>
    <w:rsid w:val="00B43634"/>
    <w:rsid w:val="00B441FB"/>
    <w:rsid w:val="00B4470E"/>
    <w:rsid w:val="00B451A9"/>
    <w:rsid w:val="00B4545B"/>
    <w:rsid w:val="00B45E4A"/>
    <w:rsid w:val="00B45E93"/>
    <w:rsid w:val="00B46A4F"/>
    <w:rsid w:val="00B504B1"/>
    <w:rsid w:val="00B5072A"/>
    <w:rsid w:val="00B507AE"/>
    <w:rsid w:val="00B515D9"/>
    <w:rsid w:val="00B51736"/>
    <w:rsid w:val="00B518A4"/>
    <w:rsid w:val="00B52118"/>
    <w:rsid w:val="00B5220F"/>
    <w:rsid w:val="00B5293C"/>
    <w:rsid w:val="00B52F6D"/>
    <w:rsid w:val="00B543EF"/>
    <w:rsid w:val="00B55069"/>
    <w:rsid w:val="00B55642"/>
    <w:rsid w:val="00B56B58"/>
    <w:rsid w:val="00B600C8"/>
    <w:rsid w:val="00B61F88"/>
    <w:rsid w:val="00B6234C"/>
    <w:rsid w:val="00B63754"/>
    <w:rsid w:val="00B63EF8"/>
    <w:rsid w:val="00B64A4A"/>
    <w:rsid w:val="00B6531D"/>
    <w:rsid w:val="00B658CA"/>
    <w:rsid w:val="00B67343"/>
    <w:rsid w:val="00B70235"/>
    <w:rsid w:val="00B70AB2"/>
    <w:rsid w:val="00B71A8C"/>
    <w:rsid w:val="00B71E2A"/>
    <w:rsid w:val="00B72175"/>
    <w:rsid w:val="00B7271D"/>
    <w:rsid w:val="00B75EF9"/>
    <w:rsid w:val="00B77906"/>
    <w:rsid w:val="00B81C55"/>
    <w:rsid w:val="00B81D48"/>
    <w:rsid w:val="00B844CF"/>
    <w:rsid w:val="00B85359"/>
    <w:rsid w:val="00B85DBC"/>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11F5"/>
    <w:rsid w:val="00BA2813"/>
    <w:rsid w:val="00BA2C90"/>
    <w:rsid w:val="00BA60DA"/>
    <w:rsid w:val="00BA6673"/>
    <w:rsid w:val="00BA6F8C"/>
    <w:rsid w:val="00BA71EF"/>
    <w:rsid w:val="00BA7651"/>
    <w:rsid w:val="00BA7659"/>
    <w:rsid w:val="00BA7FB2"/>
    <w:rsid w:val="00BB01F1"/>
    <w:rsid w:val="00BB0809"/>
    <w:rsid w:val="00BB26AC"/>
    <w:rsid w:val="00BB2B1B"/>
    <w:rsid w:val="00BB2CD9"/>
    <w:rsid w:val="00BB464F"/>
    <w:rsid w:val="00BB4960"/>
    <w:rsid w:val="00BB4CFD"/>
    <w:rsid w:val="00BB77B6"/>
    <w:rsid w:val="00BC0FB0"/>
    <w:rsid w:val="00BC2391"/>
    <w:rsid w:val="00BC2E95"/>
    <w:rsid w:val="00BC42B4"/>
    <w:rsid w:val="00BC4452"/>
    <w:rsid w:val="00BC45FD"/>
    <w:rsid w:val="00BC46AB"/>
    <w:rsid w:val="00BC5ACF"/>
    <w:rsid w:val="00BC74AD"/>
    <w:rsid w:val="00BC7D41"/>
    <w:rsid w:val="00BD0598"/>
    <w:rsid w:val="00BD083F"/>
    <w:rsid w:val="00BD08EA"/>
    <w:rsid w:val="00BD14AB"/>
    <w:rsid w:val="00BD26CC"/>
    <w:rsid w:val="00BD3D71"/>
    <w:rsid w:val="00BD5265"/>
    <w:rsid w:val="00BD6009"/>
    <w:rsid w:val="00BD639A"/>
    <w:rsid w:val="00BD724C"/>
    <w:rsid w:val="00BD7986"/>
    <w:rsid w:val="00BD7F90"/>
    <w:rsid w:val="00BE13B5"/>
    <w:rsid w:val="00BE1879"/>
    <w:rsid w:val="00BE191F"/>
    <w:rsid w:val="00BE1AAC"/>
    <w:rsid w:val="00BE1D2B"/>
    <w:rsid w:val="00BE1E7B"/>
    <w:rsid w:val="00BE1FCB"/>
    <w:rsid w:val="00BE2720"/>
    <w:rsid w:val="00BE3CF9"/>
    <w:rsid w:val="00BE4456"/>
    <w:rsid w:val="00BE4800"/>
    <w:rsid w:val="00BE515B"/>
    <w:rsid w:val="00BE5B97"/>
    <w:rsid w:val="00BE64D6"/>
    <w:rsid w:val="00BE6984"/>
    <w:rsid w:val="00BE6D31"/>
    <w:rsid w:val="00BE737D"/>
    <w:rsid w:val="00BF0EA7"/>
    <w:rsid w:val="00BF1543"/>
    <w:rsid w:val="00BF42D2"/>
    <w:rsid w:val="00BF55FA"/>
    <w:rsid w:val="00BF5D2A"/>
    <w:rsid w:val="00BF6911"/>
    <w:rsid w:val="00C007DB"/>
    <w:rsid w:val="00C0086F"/>
    <w:rsid w:val="00C01981"/>
    <w:rsid w:val="00C0423C"/>
    <w:rsid w:val="00C04772"/>
    <w:rsid w:val="00C05A64"/>
    <w:rsid w:val="00C05F4C"/>
    <w:rsid w:val="00C06356"/>
    <w:rsid w:val="00C07AC7"/>
    <w:rsid w:val="00C101F8"/>
    <w:rsid w:val="00C10F25"/>
    <w:rsid w:val="00C12419"/>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63C5"/>
    <w:rsid w:val="00C2663B"/>
    <w:rsid w:val="00C27557"/>
    <w:rsid w:val="00C30970"/>
    <w:rsid w:val="00C30A45"/>
    <w:rsid w:val="00C30F88"/>
    <w:rsid w:val="00C318CC"/>
    <w:rsid w:val="00C31AFA"/>
    <w:rsid w:val="00C35CC3"/>
    <w:rsid w:val="00C36452"/>
    <w:rsid w:val="00C372BE"/>
    <w:rsid w:val="00C37C40"/>
    <w:rsid w:val="00C40BB9"/>
    <w:rsid w:val="00C4176A"/>
    <w:rsid w:val="00C43433"/>
    <w:rsid w:val="00C43A40"/>
    <w:rsid w:val="00C43DEF"/>
    <w:rsid w:val="00C45746"/>
    <w:rsid w:val="00C45A41"/>
    <w:rsid w:val="00C47B09"/>
    <w:rsid w:val="00C47C97"/>
    <w:rsid w:val="00C516C8"/>
    <w:rsid w:val="00C558C7"/>
    <w:rsid w:val="00C5604C"/>
    <w:rsid w:val="00C56220"/>
    <w:rsid w:val="00C56EB9"/>
    <w:rsid w:val="00C5741F"/>
    <w:rsid w:val="00C57E3C"/>
    <w:rsid w:val="00C61E14"/>
    <w:rsid w:val="00C61FDE"/>
    <w:rsid w:val="00C62F27"/>
    <w:rsid w:val="00C63349"/>
    <w:rsid w:val="00C64A36"/>
    <w:rsid w:val="00C65434"/>
    <w:rsid w:val="00C656D5"/>
    <w:rsid w:val="00C6639E"/>
    <w:rsid w:val="00C6664D"/>
    <w:rsid w:val="00C671A7"/>
    <w:rsid w:val="00C671E6"/>
    <w:rsid w:val="00C71065"/>
    <w:rsid w:val="00C720AA"/>
    <w:rsid w:val="00C72182"/>
    <w:rsid w:val="00C72983"/>
    <w:rsid w:val="00C75346"/>
    <w:rsid w:val="00C7631B"/>
    <w:rsid w:val="00C767EF"/>
    <w:rsid w:val="00C76E96"/>
    <w:rsid w:val="00C80550"/>
    <w:rsid w:val="00C809F8"/>
    <w:rsid w:val="00C82D4C"/>
    <w:rsid w:val="00C835CC"/>
    <w:rsid w:val="00C8435B"/>
    <w:rsid w:val="00C846B1"/>
    <w:rsid w:val="00C85EDB"/>
    <w:rsid w:val="00C86E66"/>
    <w:rsid w:val="00C8724C"/>
    <w:rsid w:val="00C87469"/>
    <w:rsid w:val="00C90145"/>
    <w:rsid w:val="00C91A59"/>
    <w:rsid w:val="00C94744"/>
    <w:rsid w:val="00C954B6"/>
    <w:rsid w:val="00C96788"/>
    <w:rsid w:val="00CA0520"/>
    <w:rsid w:val="00CA0593"/>
    <w:rsid w:val="00CA077E"/>
    <w:rsid w:val="00CA0823"/>
    <w:rsid w:val="00CA0EDB"/>
    <w:rsid w:val="00CA1555"/>
    <w:rsid w:val="00CA1D02"/>
    <w:rsid w:val="00CA24C4"/>
    <w:rsid w:val="00CA31F4"/>
    <w:rsid w:val="00CA4C9A"/>
    <w:rsid w:val="00CA4D59"/>
    <w:rsid w:val="00CA5082"/>
    <w:rsid w:val="00CA68F5"/>
    <w:rsid w:val="00CA6ABE"/>
    <w:rsid w:val="00CA73F9"/>
    <w:rsid w:val="00CB002B"/>
    <w:rsid w:val="00CB2477"/>
    <w:rsid w:val="00CB297D"/>
    <w:rsid w:val="00CB3AE9"/>
    <w:rsid w:val="00CB3F74"/>
    <w:rsid w:val="00CB44A1"/>
    <w:rsid w:val="00CB59FB"/>
    <w:rsid w:val="00CB62C6"/>
    <w:rsid w:val="00CB6A1F"/>
    <w:rsid w:val="00CB6AA1"/>
    <w:rsid w:val="00CC0725"/>
    <w:rsid w:val="00CC0A41"/>
    <w:rsid w:val="00CC2240"/>
    <w:rsid w:val="00CC2AA3"/>
    <w:rsid w:val="00CC46BD"/>
    <w:rsid w:val="00CC53BE"/>
    <w:rsid w:val="00CC61A9"/>
    <w:rsid w:val="00CC6843"/>
    <w:rsid w:val="00CC7220"/>
    <w:rsid w:val="00CD06F4"/>
    <w:rsid w:val="00CD1BCF"/>
    <w:rsid w:val="00CD26B7"/>
    <w:rsid w:val="00CD30EE"/>
    <w:rsid w:val="00CD41A9"/>
    <w:rsid w:val="00CD4BED"/>
    <w:rsid w:val="00CD4F6C"/>
    <w:rsid w:val="00CD52C3"/>
    <w:rsid w:val="00CD5493"/>
    <w:rsid w:val="00CD562D"/>
    <w:rsid w:val="00CD60FD"/>
    <w:rsid w:val="00CD63D5"/>
    <w:rsid w:val="00CD6FE0"/>
    <w:rsid w:val="00CD7748"/>
    <w:rsid w:val="00CD77C5"/>
    <w:rsid w:val="00CD7926"/>
    <w:rsid w:val="00CE0146"/>
    <w:rsid w:val="00CE229B"/>
    <w:rsid w:val="00CE252E"/>
    <w:rsid w:val="00CE3A4E"/>
    <w:rsid w:val="00CE3BC6"/>
    <w:rsid w:val="00CE4BF0"/>
    <w:rsid w:val="00CE79E0"/>
    <w:rsid w:val="00CF14D9"/>
    <w:rsid w:val="00CF1FD4"/>
    <w:rsid w:val="00CF478D"/>
    <w:rsid w:val="00CF4FEB"/>
    <w:rsid w:val="00CF5A8A"/>
    <w:rsid w:val="00D00281"/>
    <w:rsid w:val="00D00F1D"/>
    <w:rsid w:val="00D011AD"/>
    <w:rsid w:val="00D02093"/>
    <w:rsid w:val="00D0210A"/>
    <w:rsid w:val="00D0210C"/>
    <w:rsid w:val="00D03084"/>
    <w:rsid w:val="00D0330F"/>
    <w:rsid w:val="00D03431"/>
    <w:rsid w:val="00D03BCD"/>
    <w:rsid w:val="00D03D4C"/>
    <w:rsid w:val="00D041F0"/>
    <w:rsid w:val="00D0585D"/>
    <w:rsid w:val="00D059C3"/>
    <w:rsid w:val="00D06FF4"/>
    <w:rsid w:val="00D106DC"/>
    <w:rsid w:val="00D10A9D"/>
    <w:rsid w:val="00D10E1A"/>
    <w:rsid w:val="00D111CD"/>
    <w:rsid w:val="00D13037"/>
    <w:rsid w:val="00D13089"/>
    <w:rsid w:val="00D1336F"/>
    <w:rsid w:val="00D13776"/>
    <w:rsid w:val="00D14124"/>
    <w:rsid w:val="00D14644"/>
    <w:rsid w:val="00D146B8"/>
    <w:rsid w:val="00D15C1C"/>
    <w:rsid w:val="00D1682D"/>
    <w:rsid w:val="00D16A60"/>
    <w:rsid w:val="00D201F1"/>
    <w:rsid w:val="00D21C45"/>
    <w:rsid w:val="00D25A34"/>
    <w:rsid w:val="00D25D1E"/>
    <w:rsid w:val="00D25FF8"/>
    <w:rsid w:val="00D26214"/>
    <w:rsid w:val="00D26468"/>
    <w:rsid w:val="00D265B6"/>
    <w:rsid w:val="00D27699"/>
    <w:rsid w:val="00D277A7"/>
    <w:rsid w:val="00D304EA"/>
    <w:rsid w:val="00D30857"/>
    <w:rsid w:val="00D30A63"/>
    <w:rsid w:val="00D3197C"/>
    <w:rsid w:val="00D31BB8"/>
    <w:rsid w:val="00D32613"/>
    <w:rsid w:val="00D328BA"/>
    <w:rsid w:val="00D3386C"/>
    <w:rsid w:val="00D34169"/>
    <w:rsid w:val="00D346AD"/>
    <w:rsid w:val="00D34B96"/>
    <w:rsid w:val="00D35110"/>
    <w:rsid w:val="00D36D2C"/>
    <w:rsid w:val="00D37B0E"/>
    <w:rsid w:val="00D40251"/>
    <w:rsid w:val="00D40680"/>
    <w:rsid w:val="00D40F37"/>
    <w:rsid w:val="00D410C0"/>
    <w:rsid w:val="00D41CAE"/>
    <w:rsid w:val="00D4200F"/>
    <w:rsid w:val="00D42581"/>
    <w:rsid w:val="00D42719"/>
    <w:rsid w:val="00D42D9B"/>
    <w:rsid w:val="00D43A5D"/>
    <w:rsid w:val="00D43DAF"/>
    <w:rsid w:val="00D44C27"/>
    <w:rsid w:val="00D50181"/>
    <w:rsid w:val="00D50344"/>
    <w:rsid w:val="00D50CFE"/>
    <w:rsid w:val="00D50DC6"/>
    <w:rsid w:val="00D51119"/>
    <w:rsid w:val="00D514E6"/>
    <w:rsid w:val="00D5170F"/>
    <w:rsid w:val="00D51FA5"/>
    <w:rsid w:val="00D5256F"/>
    <w:rsid w:val="00D52FE1"/>
    <w:rsid w:val="00D54EF9"/>
    <w:rsid w:val="00D54F46"/>
    <w:rsid w:val="00D57255"/>
    <w:rsid w:val="00D60925"/>
    <w:rsid w:val="00D60BE8"/>
    <w:rsid w:val="00D60BF4"/>
    <w:rsid w:val="00D61B62"/>
    <w:rsid w:val="00D622E9"/>
    <w:rsid w:val="00D629DB"/>
    <w:rsid w:val="00D6304B"/>
    <w:rsid w:val="00D6314B"/>
    <w:rsid w:val="00D632A8"/>
    <w:rsid w:val="00D6369C"/>
    <w:rsid w:val="00D64191"/>
    <w:rsid w:val="00D6477A"/>
    <w:rsid w:val="00D6502D"/>
    <w:rsid w:val="00D666FC"/>
    <w:rsid w:val="00D66A0E"/>
    <w:rsid w:val="00D67CA7"/>
    <w:rsid w:val="00D705DF"/>
    <w:rsid w:val="00D724EE"/>
    <w:rsid w:val="00D72B85"/>
    <w:rsid w:val="00D736E6"/>
    <w:rsid w:val="00D74D73"/>
    <w:rsid w:val="00D7542C"/>
    <w:rsid w:val="00D7575F"/>
    <w:rsid w:val="00D76379"/>
    <w:rsid w:val="00D77ABD"/>
    <w:rsid w:val="00D8096E"/>
    <w:rsid w:val="00D81B03"/>
    <w:rsid w:val="00D81C3E"/>
    <w:rsid w:val="00D81D1E"/>
    <w:rsid w:val="00D81DFF"/>
    <w:rsid w:val="00D8245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97B21"/>
    <w:rsid w:val="00DA08E6"/>
    <w:rsid w:val="00DA0976"/>
    <w:rsid w:val="00DA186F"/>
    <w:rsid w:val="00DA188A"/>
    <w:rsid w:val="00DA1FA2"/>
    <w:rsid w:val="00DA3986"/>
    <w:rsid w:val="00DA3D59"/>
    <w:rsid w:val="00DA4364"/>
    <w:rsid w:val="00DA574F"/>
    <w:rsid w:val="00DA578F"/>
    <w:rsid w:val="00DA596E"/>
    <w:rsid w:val="00DA5E83"/>
    <w:rsid w:val="00DA6627"/>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1B2C"/>
    <w:rsid w:val="00DC22F8"/>
    <w:rsid w:val="00DC28C9"/>
    <w:rsid w:val="00DC31DE"/>
    <w:rsid w:val="00DC32E2"/>
    <w:rsid w:val="00DC38A9"/>
    <w:rsid w:val="00DC4EB1"/>
    <w:rsid w:val="00DC5350"/>
    <w:rsid w:val="00DC6C51"/>
    <w:rsid w:val="00DC73DA"/>
    <w:rsid w:val="00DC74C5"/>
    <w:rsid w:val="00DC7DF3"/>
    <w:rsid w:val="00DD16C2"/>
    <w:rsid w:val="00DD1FAE"/>
    <w:rsid w:val="00DD3FD5"/>
    <w:rsid w:val="00DD5767"/>
    <w:rsid w:val="00DD5C78"/>
    <w:rsid w:val="00DD6C40"/>
    <w:rsid w:val="00DD6E11"/>
    <w:rsid w:val="00DD70A6"/>
    <w:rsid w:val="00DD72C3"/>
    <w:rsid w:val="00DD7C44"/>
    <w:rsid w:val="00DE0657"/>
    <w:rsid w:val="00DE0909"/>
    <w:rsid w:val="00DE0F1F"/>
    <w:rsid w:val="00DE1919"/>
    <w:rsid w:val="00DE1CFA"/>
    <w:rsid w:val="00DE2037"/>
    <w:rsid w:val="00DE37CF"/>
    <w:rsid w:val="00DE42D1"/>
    <w:rsid w:val="00DE4395"/>
    <w:rsid w:val="00DE50D3"/>
    <w:rsid w:val="00DE5258"/>
    <w:rsid w:val="00DE6EC7"/>
    <w:rsid w:val="00DE756F"/>
    <w:rsid w:val="00DE77B7"/>
    <w:rsid w:val="00DE7939"/>
    <w:rsid w:val="00DF00AC"/>
    <w:rsid w:val="00DF03AB"/>
    <w:rsid w:val="00DF04C0"/>
    <w:rsid w:val="00DF1A84"/>
    <w:rsid w:val="00DF22CD"/>
    <w:rsid w:val="00DF3593"/>
    <w:rsid w:val="00DF5078"/>
    <w:rsid w:val="00DF55B3"/>
    <w:rsid w:val="00DF56F3"/>
    <w:rsid w:val="00DF64F7"/>
    <w:rsid w:val="00DF6D1B"/>
    <w:rsid w:val="00E00363"/>
    <w:rsid w:val="00E00A43"/>
    <w:rsid w:val="00E00B6F"/>
    <w:rsid w:val="00E02284"/>
    <w:rsid w:val="00E02709"/>
    <w:rsid w:val="00E02B24"/>
    <w:rsid w:val="00E02CEA"/>
    <w:rsid w:val="00E03D77"/>
    <w:rsid w:val="00E04501"/>
    <w:rsid w:val="00E04847"/>
    <w:rsid w:val="00E05C71"/>
    <w:rsid w:val="00E06978"/>
    <w:rsid w:val="00E0748D"/>
    <w:rsid w:val="00E077A2"/>
    <w:rsid w:val="00E1113B"/>
    <w:rsid w:val="00E12308"/>
    <w:rsid w:val="00E1253D"/>
    <w:rsid w:val="00E128F3"/>
    <w:rsid w:val="00E12A1D"/>
    <w:rsid w:val="00E13985"/>
    <w:rsid w:val="00E1444A"/>
    <w:rsid w:val="00E149AA"/>
    <w:rsid w:val="00E15C2E"/>
    <w:rsid w:val="00E17073"/>
    <w:rsid w:val="00E21E3B"/>
    <w:rsid w:val="00E228F8"/>
    <w:rsid w:val="00E24C28"/>
    <w:rsid w:val="00E24E32"/>
    <w:rsid w:val="00E250F2"/>
    <w:rsid w:val="00E25CB4"/>
    <w:rsid w:val="00E267A1"/>
    <w:rsid w:val="00E3112B"/>
    <w:rsid w:val="00E3164D"/>
    <w:rsid w:val="00E31B06"/>
    <w:rsid w:val="00E31D45"/>
    <w:rsid w:val="00E32844"/>
    <w:rsid w:val="00E32E87"/>
    <w:rsid w:val="00E330E5"/>
    <w:rsid w:val="00E3407B"/>
    <w:rsid w:val="00E34439"/>
    <w:rsid w:val="00E36843"/>
    <w:rsid w:val="00E406D7"/>
    <w:rsid w:val="00E412D2"/>
    <w:rsid w:val="00E412D7"/>
    <w:rsid w:val="00E418F6"/>
    <w:rsid w:val="00E4257B"/>
    <w:rsid w:val="00E4274A"/>
    <w:rsid w:val="00E4320A"/>
    <w:rsid w:val="00E4332B"/>
    <w:rsid w:val="00E453C0"/>
    <w:rsid w:val="00E47369"/>
    <w:rsid w:val="00E476FB"/>
    <w:rsid w:val="00E518DE"/>
    <w:rsid w:val="00E51D47"/>
    <w:rsid w:val="00E52B10"/>
    <w:rsid w:val="00E536A1"/>
    <w:rsid w:val="00E54D81"/>
    <w:rsid w:val="00E54F96"/>
    <w:rsid w:val="00E56121"/>
    <w:rsid w:val="00E5672D"/>
    <w:rsid w:val="00E56CDB"/>
    <w:rsid w:val="00E604A6"/>
    <w:rsid w:val="00E60A44"/>
    <w:rsid w:val="00E616E7"/>
    <w:rsid w:val="00E6199B"/>
    <w:rsid w:val="00E620F6"/>
    <w:rsid w:val="00E63AC9"/>
    <w:rsid w:val="00E63F81"/>
    <w:rsid w:val="00E64754"/>
    <w:rsid w:val="00E64E32"/>
    <w:rsid w:val="00E670F0"/>
    <w:rsid w:val="00E677AC"/>
    <w:rsid w:val="00E7110F"/>
    <w:rsid w:val="00E71FE7"/>
    <w:rsid w:val="00E727ED"/>
    <w:rsid w:val="00E72B2D"/>
    <w:rsid w:val="00E761A9"/>
    <w:rsid w:val="00E76AD2"/>
    <w:rsid w:val="00E76BC1"/>
    <w:rsid w:val="00E76F66"/>
    <w:rsid w:val="00E76F83"/>
    <w:rsid w:val="00E77005"/>
    <w:rsid w:val="00E82E59"/>
    <w:rsid w:val="00E8317C"/>
    <w:rsid w:val="00E843E0"/>
    <w:rsid w:val="00E845AA"/>
    <w:rsid w:val="00E8485E"/>
    <w:rsid w:val="00E8520D"/>
    <w:rsid w:val="00E8538E"/>
    <w:rsid w:val="00E85BAB"/>
    <w:rsid w:val="00E85CC4"/>
    <w:rsid w:val="00E86103"/>
    <w:rsid w:val="00E870DD"/>
    <w:rsid w:val="00E87EE3"/>
    <w:rsid w:val="00E9041E"/>
    <w:rsid w:val="00E90B01"/>
    <w:rsid w:val="00E91DB9"/>
    <w:rsid w:val="00E923F6"/>
    <w:rsid w:val="00E92611"/>
    <w:rsid w:val="00E9330B"/>
    <w:rsid w:val="00E93F20"/>
    <w:rsid w:val="00E94284"/>
    <w:rsid w:val="00E94679"/>
    <w:rsid w:val="00E947FA"/>
    <w:rsid w:val="00E94B1C"/>
    <w:rsid w:val="00E96A6D"/>
    <w:rsid w:val="00E96CB2"/>
    <w:rsid w:val="00E96F26"/>
    <w:rsid w:val="00E97871"/>
    <w:rsid w:val="00E97BE2"/>
    <w:rsid w:val="00E97CF2"/>
    <w:rsid w:val="00E97E2B"/>
    <w:rsid w:val="00EA03BB"/>
    <w:rsid w:val="00EA0878"/>
    <w:rsid w:val="00EA0C7D"/>
    <w:rsid w:val="00EA1551"/>
    <w:rsid w:val="00EA354B"/>
    <w:rsid w:val="00EA3D4E"/>
    <w:rsid w:val="00EA41B0"/>
    <w:rsid w:val="00EA45A1"/>
    <w:rsid w:val="00EA45AC"/>
    <w:rsid w:val="00EA4BCA"/>
    <w:rsid w:val="00EA59C3"/>
    <w:rsid w:val="00EB0423"/>
    <w:rsid w:val="00EB1951"/>
    <w:rsid w:val="00EB21AD"/>
    <w:rsid w:val="00EB3040"/>
    <w:rsid w:val="00EB3851"/>
    <w:rsid w:val="00EB3B43"/>
    <w:rsid w:val="00EB3C31"/>
    <w:rsid w:val="00EB40D0"/>
    <w:rsid w:val="00EB59C4"/>
    <w:rsid w:val="00EB5A1E"/>
    <w:rsid w:val="00EB6AF7"/>
    <w:rsid w:val="00EB755B"/>
    <w:rsid w:val="00EC0165"/>
    <w:rsid w:val="00EC0683"/>
    <w:rsid w:val="00EC07BF"/>
    <w:rsid w:val="00EC206D"/>
    <w:rsid w:val="00EC2CB0"/>
    <w:rsid w:val="00EC2E9F"/>
    <w:rsid w:val="00EC4CB5"/>
    <w:rsid w:val="00EC5AB8"/>
    <w:rsid w:val="00EC5E83"/>
    <w:rsid w:val="00EC68FA"/>
    <w:rsid w:val="00EC6A2E"/>
    <w:rsid w:val="00EC6BEC"/>
    <w:rsid w:val="00EC79E0"/>
    <w:rsid w:val="00EC7A7C"/>
    <w:rsid w:val="00EC7FA5"/>
    <w:rsid w:val="00ED0733"/>
    <w:rsid w:val="00ED21AD"/>
    <w:rsid w:val="00ED335A"/>
    <w:rsid w:val="00ED50FD"/>
    <w:rsid w:val="00ED52C7"/>
    <w:rsid w:val="00ED54D6"/>
    <w:rsid w:val="00ED6FB7"/>
    <w:rsid w:val="00EE02F0"/>
    <w:rsid w:val="00EE06F6"/>
    <w:rsid w:val="00EE10D7"/>
    <w:rsid w:val="00EE1267"/>
    <w:rsid w:val="00EE232C"/>
    <w:rsid w:val="00EE2890"/>
    <w:rsid w:val="00EE5B8E"/>
    <w:rsid w:val="00EE6811"/>
    <w:rsid w:val="00EF0855"/>
    <w:rsid w:val="00EF0A66"/>
    <w:rsid w:val="00EF156A"/>
    <w:rsid w:val="00EF3DAA"/>
    <w:rsid w:val="00EF6914"/>
    <w:rsid w:val="00F00ADA"/>
    <w:rsid w:val="00F01C21"/>
    <w:rsid w:val="00F01E34"/>
    <w:rsid w:val="00F020D5"/>
    <w:rsid w:val="00F027B5"/>
    <w:rsid w:val="00F02A5E"/>
    <w:rsid w:val="00F03D1D"/>
    <w:rsid w:val="00F04B74"/>
    <w:rsid w:val="00F0527A"/>
    <w:rsid w:val="00F0615D"/>
    <w:rsid w:val="00F100A8"/>
    <w:rsid w:val="00F1077F"/>
    <w:rsid w:val="00F117A6"/>
    <w:rsid w:val="00F12799"/>
    <w:rsid w:val="00F13308"/>
    <w:rsid w:val="00F13EF5"/>
    <w:rsid w:val="00F14571"/>
    <w:rsid w:val="00F146FA"/>
    <w:rsid w:val="00F1526E"/>
    <w:rsid w:val="00F15B29"/>
    <w:rsid w:val="00F16119"/>
    <w:rsid w:val="00F16BD4"/>
    <w:rsid w:val="00F1725F"/>
    <w:rsid w:val="00F17DD5"/>
    <w:rsid w:val="00F17E2B"/>
    <w:rsid w:val="00F200DA"/>
    <w:rsid w:val="00F20849"/>
    <w:rsid w:val="00F21143"/>
    <w:rsid w:val="00F21D6E"/>
    <w:rsid w:val="00F22B94"/>
    <w:rsid w:val="00F22EAC"/>
    <w:rsid w:val="00F2345C"/>
    <w:rsid w:val="00F252CA"/>
    <w:rsid w:val="00F2553B"/>
    <w:rsid w:val="00F25768"/>
    <w:rsid w:val="00F270CC"/>
    <w:rsid w:val="00F3002D"/>
    <w:rsid w:val="00F316A5"/>
    <w:rsid w:val="00F3205E"/>
    <w:rsid w:val="00F322DC"/>
    <w:rsid w:val="00F32B4C"/>
    <w:rsid w:val="00F33C7C"/>
    <w:rsid w:val="00F33D10"/>
    <w:rsid w:val="00F34B5E"/>
    <w:rsid w:val="00F34CAA"/>
    <w:rsid w:val="00F35291"/>
    <w:rsid w:val="00F3536A"/>
    <w:rsid w:val="00F3541F"/>
    <w:rsid w:val="00F3606C"/>
    <w:rsid w:val="00F37899"/>
    <w:rsid w:val="00F37EA2"/>
    <w:rsid w:val="00F40D87"/>
    <w:rsid w:val="00F40D88"/>
    <w:rsid w:val="00F4118F"/>
    <w:rsid w:val="00F4182A"/>
    <w:rsid w:val="00F41EFA"/>
    <w:rsid w:val="00F42B1A"/>
    <w:rsid w:val="00F449F3"/>
    <w:rsid w:val="00F45982"/>
    <w:rsid w:val="00F45E9E"/>
    <w:rsid w:val="00F4696C"/>
    <w:rsid w:val="00F46B8B"/>
    <w:rsid w:val="00F472B1"/>
    <w:rsid w:val="00F47960"/>
    <w:rsid w:val="00F50975"/>
    <w:rsid w:val="00F51B4F"/>
    <w:rsid w:val="00F53B72"/>
    <w:rsid w:val="00F54028"/>
    <w:rsid w:val="00F5434B"/>
    <w:rsid w:val="00F54B74"/>
    <w:rsid w:val="00F552D6"/>
    <w:rsid w:val="00F554FE"/>
    <w:rsid w:val="00F55589"/>
    <w:rsid w:val="00F55BF2"/>
    <w:rsid w:val="00F560A9"/>
    <w:rsid w:val="00F56364"/>
    <w:rsid w:val="00F5758B"/>
    <w:rsid w:val="00F57751"/>
    <w:rsid w:val="00F57E7E"/>
    <w:rsid w:val="00F60B96"/>
    <w:rsid w:val="00F6267F"/>
    <w:rsid w:val="00F62F49"/>
    <w:rsid w:val="00F63794"/>
    <w:rsid w:val="00F650F4"/>
    <w:rsid w:val="00F6599E"/>
    <w:rsid w:val="00F661FE"/>
    <w:rsid w:val="00F66965"/>
    <w:rsid w:val="00F66C2F"/>
    <w:rsid w:val="00F704E0"/>
    <w:rsid w:val="00F7101A"/>
    <w:rsid w:val="00F71C94"/>
    <w:rsid w:val="00F71F47"/>
    <w:rsid w:val="00F720DE"/>
    <w:rsid w:val="00F72669"/>
    <w:rsid w:val="00F748B5"/>
    <w:rsid w:val="00F74C36"/>
    <w:rsid w:val="00F75B08"/>
    <w:rsid w:val="00F807BF"/>
    <w:rsid w:val="00F80853"/>
    <w:rsid w:val="00F80CD4"/>
    <w:rsid w:val="00F80F41"/>
    <w:rsid w:val="00F81569"/>
    <w:rsid w:val="00F82835"/>
    <w:rsid w:val="00F83818"/>
    <w:rsid w:val="00F8594C"/>
    <w:rsid w:val="00F8627D"/>
    <w:rsid w:val="00F86504"/>
    <w:rsid w:val="00F865D9"/>
    <w:rsid w:val="00F86D2B"/>
    <w:rsid w:val="00F8744A"/>
    <w:rsid w:val="00F8771B"/>
    <w:rsid w:val="00F90AF7"/>
    <w:rsid w:val="00F92053"/>
    <w:rsid w:val="00F949AA"/>
    <w:rsid w:val="00F94CA9"/>
    <w:rsid w:val="00F97346"/>
    <w:rsid w:val="00FA0789"/>
    <w:rsid w:val="00FA1511"/>
    <w:rsid w:val="00FA1CA5"/>
    <w:rsid w:val="00FA3834"/>
    <w:rsid w:val="00FA3BC5"/>
    <w:rsid w:val="00FA526F"/>
    <w:rsid w:val="00FA57F9"/>
    <w:rsid w:val="00FA6E60"/>
    <w:rsid w:val="00FA6F5A"/>
    <w:rsid w:val="00FA6FCA"/>
    <w:rsid w:val="00FA77C5"/>
    <w:rsid w:val="00FA7FDF"/>
    <w:rsid w:val="00FB0315"/>
    <w:rsid w:val="00FB341E"/>
    <w:rsid w:val="00FB36DA"/>
    <w:rsid w:val="00FB4412"/>
    <w:rsid w:val="00FB455A"/>
    <w:rsid w:val="00FB5796"/>
    <w:rsid w:val="00FB7051"/>
    <w:rsid w:val="00FB7583"/>
    <w:rsid w:val="00FC018E"/>
    <w:rsid w:val="00FC0327"/>
    <w:rsid w:val="00FC09E5"/>
    <w:rsid w:val="00FC1159"/>
    <w:rsid w:val="00FC141B"/>
    <w:rsid w:val="00FC1EB6"/>
    <w:rsid w:val="00FC2B03"/>
    <w:rsid w:val="00FC2B9F"/>
    <w:rsid w:val="00FC36C3"/>
    <w:rsid w:val="00FC42CE"/>
    <w:rsid w:val="00FC4A6A"/>
    <w:rsid w:val="00FC4FAD"/>
    <w:rsid w:val="00FC5569"/>
    <w:rsid w:val="00FC58C1"/>
    <w:rsid w:val="00FC5DFF"/>
    <w:rsid w:val="00FC7819"/>
    <w:rsid w:val="00FD034D"/>
    <w:rsid w:val="00FD0D6B"/>
    <w:rsid w:val="00FD1271"/>
    <w:rsid w:val="00FD189E"/>
    <w:rsid w:val="00FD2480"/>
    <w:rsid w:val="00FD335C"/>
    <w:rsid w:val="00FD3413"/>
    <w:rsid w:val="00FD4416"/>
    <w:rsid w:val="00FD68C1"/>
    <w:rsid w:val="00FD6A0F"/>
    <w:rsid w:val="00FD7EB1"/>
    <w:rsid w:val="00FE09AC"/>
    <w:rsid w:val="00FE2028"/>
    <w:rsid w:val="00FE23A4"/>
    <w:rsid w:val="00FE39EE"/>
    <w:rsid w:val="00FE3E4A"/>
    <w:rsid w:val="00FE5400"/>
    <w:rsid w:val="00FE5B0F"/>
    <w:rsid w:val="00FE6EE1"/>
    <w:rsid w:val="00FF0CB9"/>
    <w:rsid w:val="00FF22D6"/>
    <w:rsid w:val="00FF2472"/>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15"/>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16"/>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17"/>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1"/>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1"/>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1"/>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18"/>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19"/>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paragraph" w:styleId="Revision">
    <w:name w:val="Revision"/>
    <w:hidden/>
    <w:uiPriority w:val="99"/>
    <w:semiHidden/>
    <w:rsid w:val="00A0564F"/>
    <w:rPr>
      <w:rFonts w:ascii="Arial" w:hAnsi="Arial"/>
      <w:sz w:val="1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86D520-9BEC-4389-999D-BC863A6CD2DB}">
  <ds:schemaRefs>
    <ds:schemaRef ds:uri="http://schemas.openxmlformats.org/officeDocument/2006/bibliography"/>
  </ds:schemaRefs>
</ds:datastoreItem>
</file>

<file path=customXml/itemProps3.xml><?xml version="1.0" encoding="utf-8"?>
<ds:datastoreItem xmlns:ds="http://schemas.openxmlformats.org/officeDocument/2006/customXml" ds:itemID="{2AF127B6-4916-492F-859A-2214E44F7D67}">
  <ds:schemaRefs>
    <ds:schemaRef ds:uri="http://schemas.microsoft.com/office/2006/metadata/properties"/>
    <ds:schemaRef ds:uri="http://schemas.microsoft.com/office/infopath/2007/PartnerControls"/>
    <ds:schemaRef ds:uri="0e61c886-fb0b-47c0-9bfb-36531dcfaec3"/>
    <ds:schemaRef ds:uri="2fb35a5b-add1-4edc-9c71-842afc6edcba"/>
  </ds:schemaRefs>
</ds:datastoreItem>
</file>

<file path=customXml/itemProps4.xml><?xml version="1.0" encoding="utf-8"?>
<ds:datastoreItem xmlns:ds="http://schemas.openxmlformats.org/officeDocument/2006/customXml" ds:itemID="{BFE76994-ABFF-4E1C-9542-93F7A0885856}">
  <ds:schemaRefs>
    <ds:schemaRef ds:uri="http://schemas.microsoft.com/sharepoint/v3/contenttype/forms"/>
  </ds:schemaRefs>
</ds:datastoreItem>
</file>

<file path=customXml/itemProps5.xml><?xml version="1.0" encoding="utf-8"?>
<ds:datastoreItem xmlns:ds="http://schemas.openxmlformats.org/officeDocument/2006/customXml" ds:itemID="{230401C0-7C7C-4932-B33E-CD982910E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1c886-fb0b-47c0-9bfb-36531dcfaec3"/>
    <ds:schemaRef ds:uri="2fb35a5b-add1-4edc-9c71-842afc6ed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103</TotalTime>
  <Pages>5</Pages>
  <Words>2785</Words>
  <Characters>15877</Characters>
  <Application>Microsoft Office Word</Application>
  <DocSecurity>0</DocSecurity>
  <Lines>132</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[Shortform] 08 33 23.13 Overhead Rapid Coiling Doors CSI Spec SC1400L19 Clean-Master 20 Pa</vt:lpstr>
      <vt:lpstr>HM-Brief V1.0</vt:lpstr>
    </vt:vector>
  </TitlesOfParts>
  <Company>HöRMANN High Performance Doors</Company>
  <LinksUpToDate>false</LinksUpToDate>
  <CharactersWithSpaces>18625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[Shortform] 08 33 23.13 Overhead Rapid Coiling Doors CSI Spec SC1400L19 Clean-Master 20 Pa</dc:title>
  <dc:subject>Hörmann Speed-Commander™ 1400 SEL19 Clean-Master 20 Pa</dc:subject>
  <dc:creator>HöRMANN High Performance Doors</dc:creator>
  <cp:keywords>High Performance Doors, Speed Commander, 1400 L19, CSI Specs, Shortform, Clean-Master, 20 Pa</cp:keywords>
  <cp:lastModifiedBy>Eric van Wesenbeeck</cp:lastModifiedBy>
  <cp:revision>73</cp:revision>
  <cp:lastPrinted>2022-11-02T13:57:00Z</cp:lastPrinted>
  <dcterms:created xsi:type="dcterms:W3CDTF">2022-11-02T12:57:00Z</dcterms:created>
  <dcterms:modified xsi:type="dcterms:W3CDTF">2024-02-14T14:57:00Z</dcterms:modified>
  <cp:category>Overhead Fabric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